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C3129" w14:textId="3F20735C" w:rsidR="00D40260" w:rsidRDefault="00D40260" w:rsidP="00D40260">
      <w:pPr>
        <w:widowControl w:val="0"/>
      </w:pPr>
    </w:p>
    <w:p w14:paraId="2436CC56" w14:textId="620AB74E" w:rsidR="00D40260" w:rsidRDefault="00D40260" w:rsidP="00D40260">
      <w:pPr>
        <w:widowControl w:val="0"/>
        <w:tabs>
          <w:tab w:val="left" w:pos="5073"/>
        </w:tabs>
        <w:rPr>
          <w:rtl/>
        </w:rPr>
      </w:pPr>
      <w:r>
        <w:rPr>
          <w:rtl/>
        </w:rPr>
        <w:tab/>
      </w:r>
    </w:p>
    <w:p w14:paraId="6549BBEF" w14:textId="2654CF9D" w:rsidR="00D40260" w:rsidRPr="00AF3BDB" w:rsidRDefault="00AF3BDB" w:rsidP="00AF3BDB">
      <w:pPr>
        <w:widowControl w:val="0"/>
        <w:jc w:val="center"/>
        <w:rPr>
          <w:b/>
          <w:bCs/>
          <w:sz w:val="28"/>
          <w:szCs w:val="28"/>
          <w:rtl/>
        </w:rPr>
      </w:pPr>
      <w:r w:rsidRPr="00AF3BDB">
        <w:rPr>
          <w:rFonts w:hint="cs"/>
          <w:b/>
          <w:bCs/>
          <w:sz w:val="28"/>
          <w:szCs w:val="28"/>
          <w:rtl/>
        </w:rPr>
        <w:t>عنوان گزارش سیاستی در حوزه حکمرانی یکپارچه شهری جهت ارسال به همایش</w:t>
      </w:r>
    </w:p>
    <w:p w14:paraId="58BB9E9B" w14:textId="4C85C3CB" w:rsidR="00D40260" w:rsidRDefault="00925E14" w:rsidP="00925E14">
      <w:pPr>
        <w:widowControl w:val="0"/>
        <w:rPr>
          <w:rtl/>
        </w:rPr>
      </w:pPr>
      <w:bookmarkStart w:id="0" w:name="_GoBack"/>
      <w:r w:rsidRPr="00925E14">
        <w:rPr>
          <w:rFonts w:hint="cs"/>
          <w:highlight w:val="yellow"/>
          <w:rtl/>
        </w:rPr>
        <w:t>این قالب مناسب پژوهشگرانی است که قصد ارسال مقاله علمی به همایش را ندارند و بیشتر متناسب با وظایف مرکز پژوهش های مجلس در خصوص حکمرانی یکپارچه پژوهش نموده اند.</w:t>
      </w:r>
    </w:p>
    <w:p w14:paraId="30C097E5" w14:textId="54134E3B" w:rsidR="00D40260" w:rsidRDefault="00C1615E" w:rsidP="00D40260">
      <w:pPr>
        <w:widowControl w:val="0"/>
        <w:rPr>
          <w:rtl/>
        </w:rPr>
      </w:pPr>
      <w:r w:rsidRPr="00C1615E">
        <w:rPr>
          <w:rFonts w:hint="cs"/>
          <w:b/>
          <w:bCs/>
          <w:rtl/>
        </w:rPr>
        <w:t xml:space="preserve">ضمنا چند نمونه از اسناد پشتیبان </w:t>
      </w:r>
      <w:r>
        <w:rPr>
          <w:rFonts w:hint="cs"/>
          <w:b/>
          <w:bCs/>
          <w:rtl/>
        </w:rPr>
        <w:t>در قسمت پایین صفحه اول</w:t>
      </w:r>
      <w:r w:rsidRPr="00C1615E">
        <w:rPr>
          <w:rFonts w:hint="cs"/>
          <w:b/>
          <w:bCs/>
          <w:rtl/>
        </w:rPr>
        <w:t xml:space="preserve"> وب سایت همایش در دسترس قرار گرفته است</w:t>
      </w:r>
      <w:r>
        <w:rPr>
          <w:rFonts w:hint="cs"/>
          <w:rtl/>
        </w:rPr>
        <w:t>.</w:t>
      </w:r>
    </w:p>
    <w:bookmarkEnd w:id="0"/>
    <w:p w14:paraId="16E371FF" w14:textId="77777777" w:rsidR="00C1615E" w:rsidRDefault="00C1615E" w:rsidP="00D40260">
      <w:pPr>
        <w:widowControl w:val="0"/>
        <w:rPr>
          <w:rFonts w:hint="cs"/>
          <w:rtl/>
        </w:rPr>
      </w:pPr>
    </w:p>
    <w:p w14:paraId="67900222" w14:textId="3EB25C2E" w:rsidR="00D40260" w:rsidRPr="007878D5" w:rsidRDefault="00D40260" w:rsidP="00AF3BDB">
      <w:pPr>
        <w:widowControl w:val="0"/>
        <w:rPr>
          <w:sz w:val="26"/>
          <w:rtl/>
        </w:rPr>
      </w:pPr>
      <w:r w:rsidRPr="007878D5">
        <w:rPr>
          <w:rFonts w:hint="cs"/>
          <w:sz w:val="26"/>
          <w:rtl/>
        </w:rPr>
        <w:t xml:space="preserve">ـ عنوان گزارش با فونت </w:t>
      </w:r>
      <w:r w:rsidRPr="007878D5">
        <w:rPr>
          <w:sz w:val="26"/>
        </w:rPr>
        <w:t>B Nazanin</w:t>
      </w:r>
      <w:r w:rsidRPr="007878D5">
        <w:rPr>
          <w:rFonts w:hint="cs"/>
          <w:sz w:val="26"/>
          <w:rtl/>
        </w:rPr>
        <w:t xml:space="preserve"> با سایز 14، وسط‌چین و به‌صورت بولد درج گردد.</w:t>
      </w:r>
    </w:p>
    <w:p w14:paraId="1AAEB94E" w14:textId="77777777" w:rsidR="00D40260" w:rsidRPr="007878D5" w:rsidRDefault="00D40260" w:rsidP="00D40260">
      <w:pPr>
        <w:widowControl w:val="0"/>
        <w:rPr>
          <w:sz w:val="26"/>
          <w:rtl/>
        </w:rPr>
      </w:pPr>
      <w:r w:rsidRPr="007878D5">
        <w:rPr>
          <w:rFonts w:hint="cs"/>
          <w:sz w:val="26"/>
          <w:rtl/>
        </w:rPr>
        <w:t xml:space="preserve">ـ </w:t>
      </w:r>
      <w:r w:rsidRPr="007878D5">
        <w:rPr>
          <w:rFonts w:hint="eastAsia"/>
          <w:sz w:val="26"/>
          <w:rtl/>
        </w:rPr>
        <w:t>متن</w:t>
      </w:r>
      <w:r w:rsidRPr="007878D5">
        <w:rPr>
          <w:sz w:val="26"/>
          <w:rtl/>
        </w:rPr>
        <w:t xml:space="preserve"> </w:t>
      </w:r>
      <w:r w:rsidRPr="007878D5">
        <w:rPr>
          <w:rFonts w:hint="cs"/>
          <w:sz w:val="26"/>
          <w:rtl/>
        </w:rPr>
        <w:t>گزارش</w:t>
      </w:r>
      <w:r w:rsidRPr="007878D5">
        <w:rPr>
          <w:sz w:val="26"/>
          <w:rtl/>
        </w:rPr>
        <w:t xml:space="preserve"> با فونت </w:t>
      </w:r>
      <w:r w:rsidRPr="007878D5">
        <w:rPr>
          <w:sz w:val="26"/>
        </w:rPr>
        <w:t>B Nazanin</w:t>
      </w:r>
      <w:r w:rsidRPr="007878D5">
        <w:rPr>
          <w:sz w:val="26"/>
          <w:rtl/>
        </w:rPr>
        <w:t xml:space="preserve"> سا</w:t>
      </w:r>
      <w:r w:rsidRPr="007878D5">
        <w:rPr>
          <w:rFonts w:hint="cs"/>
          <w:sz w:val="26"/>
          <w:rtl/>
        </w:rPr>
        <w:t>ی</w:t>
      </w:r>
      <w:r w:rsidRPr="007878D5">
        <w:rPr>
          <w:rFonts w:hint="eastAsia"/>
          <w:sz w:val="26"/>
          <w:rtl/>
        </w:rPr>
        <w:t>ز</w:t>
      </w:r>
      <w:r w:rsidRPr="007878D5">
        <w:rPr>
          <w:sz w:val="26"/>
          <w:rtl/>
        </w:rPr>
        <w:t xml:space="preserve"> ۱۳ </w:t>
      </w:r>
      <w:r>
        <w:rPr>
          <w:rFonts w:hint="cs"/>
          <w:sz w:val="26"/>
          <w:rtl/>
        </w:rPr>
        <w:t xml:space="preserve">فاصله خط 15/1 </w:t>
      </w:r>
      <w:r w:rsidRPr="007878D5">
        <w:rPr>
          <w:sz w:val="26"/>
          <w:rtl/>
        </w:rPr>
        <w:t>درج گردد.</w:t>
      </w:r>
    </w:p>
    <w:p w14:paraId="3C07AED7" w14:textId="77777777" w:rsidR="00D40260" w:rsidRPr="007878D5" w:rsidRDefault="00D40260" w:rsidP="00D40260">
      <w:pPr>
        <w:widowControl w:val="0"/>
        <w:rPr>
          <w:sz w:val="26"/>
          <w:rtl/>
        </w:rPr>
      </w:pPr>
      <w:r w:rsidRPr="007878D5">
        <w:rPr>
          <w:rFonts w:hint="cs"/>
          <w:sz w:val="26"/>
          <w:rtl/>
        </w:rPr>
        <w:t xml:space="preserve">ـ </w:t>
      </w:r>
      <w:r w:rsidRPr="007878D5">
        <w:rPr>
          <w:sz w:val="26"/>
          <w:rtl/>
        </w:rPr>
        <w:t>حاش</w:t>
      </w:r>
      <w:r w:rsidRPr="007878D5">
        <w:rPr>
          <w:rFonts w:hint="cs"/>
          <w:sz w:val="26"/>
          <w:rtl/>
        </w:rPr>
        <w:t>ی</w:t>
      </w:r>
      <w:r w:rsidRPr="007878D5">
        <w:rPr>
          <w:rFonts w:hint="eastAsia"/>
          <w:sz w:val="26"/>
          <w:rtl/>
        </w:rPr>
        <w:t>ه‌ها</w:t>
      </w:r>
      <w:r w:rsidRPr="007878D5">
        <w:rPr>
          <w:rFonts w:hint="cs"/>
          <w:sz w:val="26"/>
          <w:rtl/>
        </w:rPr>
        <w:t>ی</w:t>
      </w:r>
      <w:r w:rsidRPr="007878D5">
        <w:rPr>
          <w:sz w:val="26"/>
          <w:rtl/>
        </w:rPr>
        <w:t xml:space="preserve"> </w:t>
      </w:r>
      <w:r w:rsidRPr="007878D5">
        <w:rPr>
          <w:rFonts w:hint="cs"/>
          <w:sz w:val="26"/>
          <w:rtl/>
        </w:rPr>
        <w:t xml:space="preserve">هر هر سمت 5/2 </w:t>
      </w:r>
      <w:r w:rsidRPr="007878D5">
        <w:rPr>
          <w:sz w:val="26"/>
          <w:rtl/>
        </w:rPr>
        <w:t>سانت</w:t>
      </w:r>
      <w:r w:rsidRPr="007878D5">
        <w:rPr>
          <w:rFonts w:hint="cs"/>
          <w:sz w:val="26"/>
          <w:rtl/>
        </w:rPr>
        <w:t>ی‌</w:t>
      </w:r>
      <w:r w:rsidRPr="007878D5">
        <w:rPr>
          <w:sz w:val="26"/>
          <w:rtl/>
        </w:rPr>
        <w:t>متر باشد.</w:t>
      </w:r>
    </w:p>
    <w:p w14:paraId="0DCB4F37" w14:textId="77777777" w:rsidR="00D40260" w:rsidRPr="007878D5" w:rsidRDefault="00D40260" w:rsidP="00D40260">
      <w:pPr>
        <w:widowControl w:val="0"/>
        <w:rPr>
          <w:sz w:val="26"/>
          <w:rtl/>
        </w:rPr>
      </w:pPr>
      <w:r w:rsidRPr="007878D5">
        <w:rPr>
          <w:rFonts w:hint="cs"/>
          <w:sz w:val="26"/>
          <w:rtl/>
        </w:rPr>
        <w:t xml:space="preserve">ـ </w:t>
      </w:r>
      <w:r w:rsidRPr="007878D5">
        <w:rPr>
          <w:sz w:val="26"/>
          <w:rtl/>
        </w:rPr>
        <w:t>تعداد سطرها در هر صفحه حداکثر 27 و حداقل 22 سطر باشد.</w:t>
      </w:r>
    </w:p>
    <w:p w14:paraId="30AFDF8F" w14:textId="77777777" w:rsidR="0040095C" w:rsidRPr="001D7674" w:rsidRDefault="0040095C" w:rsidP="0040095C">
      <w:pPr>
        <w:jc w:val="center"/>
        <w:rPr>
          <w:b/>
          <w:bCs/>
          <w:sz w:val="36"/>
          <w:szCs w:val="36"/>
          <w:rtl/>
        </w:rPr>
      </w:pPr>
    </w:p>
    <w:p w14:paraId="66204A1D" w14:textId="77777777" w:rsidR="0040095C" w:rsidRPr="00AF3BDB" w:rsidRDefault="0040095C" w:rsidP="0040095C">
      <w:pPr>
        <w:spacing w:after="120"/>
        <w:jc w:val="center"/>
        <w:rPr>
          <w:b/>
          <w:bCs/>
          <w:szCs w:val="24"/>
          <w:rtl/>
        </w:rPr>
      </w:pPr>
      <w:r w:rsidRPr="00AF3BDB">
        <w:rPr>
          <w:rFonts w:hint="cs"/>
          <w:b/>
          <w:bCs/>
          <w:szCs w:val="24"/>
          <w:rtl/>
        </w:rPr>
        <w:t>مولف اول</w:t>
      </w:r>
      <w:r w:rsidRPr="00AF3BDB">
        <w:rPr>
          <w:rFonts w:hint="cs"/>
          <w:b/>
          <w:bCs/>
          <w:szCs w:val="24"/>
          <w:vertAlign w:val="superscript"/>
          <w:rtl/>
        </w:rPr>
        <w:t>1</w:t>
      </w:r>
      <w:r w:rsidRPr="00AF3BDB">
        <w:rPr>
          <w:b/>
          <w:bCs/>
          <w:szCs w:val="24"/>
        </w:rPr>
        <w:t>*</w:t>
      </w:r>
      <w:r w:rsidRPr="00AF3BDB">
        <w:rPr>
          <w:rFonts w:hint="cs"/>
          <w:b/>
          <w:bCs/>
          <w:szCs w:val="24"/>
          <w:rtl/>
        </w:rPr>
        <w:t>، مولف دوم</w:t>
      </w:r>
      <w:r w:rsidRPr="00AF3BDB">
        <w:rPr>
          <w:rFonts w:hint="cs"/>
          <w:b/>
          <w:bCs/>
          <w:szCs w:val="24"/>
          <w:vertAlign w:val="superscript"/>
          <w:rtl/>
        </w:rPr>
        <w:t>2</w:t>
      </w:r>
      <w:r w:rsidRPr="00AF3BDB">
        <w:rPr>
          <w:rFonts w:hint="cs"/>
          <w:b/>
          <w:bCs/>
          <w:szCs w:val="24"/>
          <w:rtl/>
        </w:rPr>
        <w:t xml:space="preserve">، ... (مولف رابط با </w:t>
      </w:r>
      <w:r w:rsidRPr="00AF3BDB">
        <w:rPr>
          <w:b/>
          <w:bCs/>
          <w:szCs w:val="24"/>
        </w:rPr>
        <w:t>*</w:t>
      </w:r>
      <w:r w:rsidRPr="00AF3BDB">
        <w:rPr>
          <w:rFonts w:hint="cs"/>
          <w:b/>
          <w:bCs/>
          <w:szCs w:val="24"/>
          <w:rtl/>
        </w:rPr>
        <w:t xml:space="preserve"> مشخص مي شود،</w:t>
      </w:r>
      <w:r w:rsidRPr="00AF3BDB">
        <w:rPr>
          <w:b/>
          <w:bCs/>
          <w:szCs w:val="24"/>
        </w:rPr>
        <w:t xml:space="preserve"> pt</w:t>
      </w:r>
      <w:r w:rsidRPr="00AF3BDB">
        <w:rPr>
          <w:rFonts w:hint="cs"/>
          <w:b/>
          <w:bCs/>
          <w:szCs w:val="24"/>
          <w:rtl/>
        </w:rPr>
        <w:t xml:space="preserve"> </w:t>
      </w:r>
      <w:r w:rsidRPr="00AF3BDB">
        <w:rPr>
          <w:b/>
          <w:bCs/>
          <w:szCs w:val="24"/>
        </w:rPr>
        <w:t>B Nazanin  12</w:t>
      </w:r>
      <w:r w:rsidRPr="00AF3BDB">
        <w:rPr>
          <w:rFonts w:hint="cs"/>
          <w:b/>
          <w:bCs/>
          <w:szCs w:val="24"/>
          <w:rtl/>
        </w:rPr>
        <w:t>پررنگ)</w:t>
      </w:r>
    </w:p>
    <w:p w14:paraId="7FC81A37" w14:textId="77777777" w:rsidR="0040095C" w:rsidRPr="005A2C6B" w:rsidRDefault="0040095C" w:rsidP="0040095C">
      <w:pPr>
        <w:jc w:val="center"/>
        <w:rPr>
          <w:sz w:val="20"/>
          <w:szCs w:val="20"/>
          <w:rtl/>
        </w:rPr>
      </w:pPr>
      <w:r w:rsidRPr="005A2C6B">
        <w:rPr>
          <w:rFonts w:hint="cs"/>
          <w:sz w:val="20"/>
          <w:szCs w:val="20"/>
          <w:rtl/>
        </w:rPr>
        <w:t>1-</w:t>
      </w:r>
      <w:r w:rsidRPr="005A2C6B">
        <w:rPr>
          <w:rFonts w:hint="cs"/>
          <w:sz w:val="20"/>
          <w:szCs w:val="20"/>
          <w:rtl/>
          <w:lang w:val="en-GB"/>
        </w:rPr>
        <w:t xml:space="preserve"> </w:t>
      </w:r>
      <w:r w:rsidRPr="005A2C6B">
        <w:rPr>
          <w:rFonts w:hint="cs"/>
          <w:sz w:val="20"/>
          <w:szCs w:val="20"/>
          <w:rtl/>
        </w:rPr>
        <w:t>عنوان و  آدرس کوتاه مؤلف اول، آدرس پست الکترونيکي (</w:t>
      </w:r>
      <w:r w:rsidRPr="00BB71FB">
        <w:rPr>
          <w:sz w:val="20"/>
          <w:szCs w:val="20"/>
        </w:rPr>
        <w:t>B Nazanin</w:t>
      </w:r>
      <w:r w:rsidRPr="005A2C6B">
        <w:rPr>
          <w:sz w:val="20"/>
          <w:szCs w:val="20"/>
        </w:rPr>
        <w:t xml:space="preserve"> 10pt</w:t>
      </w:r>
      <w:r w:rsidRPr="005A2C6B">
        <w:rPr>
          <w:rFonts w:hint="cs"/>
          <w:b/>
          <w:bCs/>
          <w:sz w:val="20"/>
          <w:szCs w:val="20"/>
          <w:rtl/>
        </w:rPr>
        <w:t xml:space="preserve"> )</w:t>
      </w:r>
    </w:p>
    <w:p w14:paraId="3AA2AE76" w14:textId="77777777" w:rsidR="0040095C" w:rsidRPr="002A2C71" w:rsidRDefault="0040095C" w:rsidP="0040095C">
      <w:pPr>
        <w:jc w:val="center"/>
        <w:rPr>
          <w:sz w:val="20"/>
          <w:szCs w:val="20"/>
          <w:rtl/>
        </w:rPr>
      </w:pPr>
      <w:r w:rsidRPr="005A2C6B">
        <w:rPr>
          <w:rFonts w:hint="cs"/>
          <w:sz w:val="20"/>
          <w:szCs w:val="20"/>
          <w:rtl/>
        </w:rPr>
        <w:t xml:space="preserve">2- عنوان و  آدرس کوتاه مؤلف دوم، </w:t>
      </w:r>
      <w:r w:rsidRPr="002A2C71">
        <w:rPr>
          <w:rFonts w:hint="cs"/>
          <w:sz w:val="20"/>
          <w:szCs w:val="20"/>
          <w:rtl/>
        </w:rPr>
        <w:t>آدرس پست الکترونيکي (</w:t>
      </w:r>
      <w:r w:rsidRPr="00BB71FB">
        <w:rPr>
          <w:sz w:val="20"/>
          <w:szCs w:val="20"/>
        </w:rPr>
        <w:t>B Nazanin</w:t>
      </w:r>
      <w:r w:rsidRPr="002A2C71">
        <w:rPr>
          <w:sz w:val="20"/>
          <w:szCs w:val="20"/>
        </w:rPr>
        <w:t xml:space="preserve"> 10pt</w:t>
      </w:r>
      <w:r w:rsidRPr="002A2C71">
        <w:rPr>
          <w:rFonts w:hint="cs"/>
          <w:sz w:val="20"/>
          <w:szCs w:val="20"/>
          <w:rtl/>
        </w:rPr>
        <w:t xml:space="preserve"> )</w:t>
      </w:r>
    </w:p>
    <w:p w14:paraId="0E0BAFB9" w14:textId="77777777" w:rsidR="0040095C" w:rsidRPr="002A2C71" w:rsidRDefault="0040095C" w:rsidP="0040095C">
      <w:pPr>
        <w:jc w:val="center"/>
        <w:rPr>
          <w:sz w:val="20"/>
          <w:szCs w:val="20"/>
          <w:rtl/>
        </w:rPr>
      </w:pPr>
      <w:r w:rsidRPr="002A2C71">
        <w:rPr>
          <w:rFonts w:hint="cs"/>
          <w:sz w:val="20"/>
          <w:szCs w:val="20"/>
          <w:rtl/>
        </w:rPr>
        <w:t>3-...</w:t>
      </w:r>
    </w:p>
    <w:p w14:paraId="714DDB4F" w14:textId="01FDBD03" w:rsidR="00AF3BDB" w:rsidRPr="00AF3BDB" w:rsidRDefault="00AF3BDB" w:rsidP="00D40260">
      <w:pPr>
        <w:widowControl w:val="0"/>
        <w:rPr>
          <w:b/>
          <w:bCs/>
          <w:sz w:val="28"/>
          <w:szCs w:val="28"/>
          <w:rtl/>
        </w:rPr>
      </w:pPr>
      <w:r w:rsidRPr="00AF3BDB">
        <w:rPr>
          <w:rFonts w:hint="cs"/>
          <w:b/>
          <w:bCs/>
          <w:sz w:val="28"/>
          <w:szCs w:val="28"/>
          <w:rtl/>
        </w:rPr>
        <w:t>چکیده</w:t>
      </w:r>
    </w:p>
    <w:p w14:paraId="78FEE7C0" w14:textId="07CE2098" w:rsidR="00D40260" w:rsidRPr="007878D5" w:rsidRDefault="00D40260" w:rsidP="00AF3BDB">
      <w:pPr>
        <w:widowControl w:val="0"/>
        <w:rPr>
          <w:sz w:val="26"/>
          <w:rtl/>
        </w:rPr>
      </w:pPr>
      <w:r w:rsidRPr="007878D5">
        <w:rPr>
          <w:rFonts w:hint="cs"/>
          <w:sz w:val="26"/>
          <w:rtl/>
        </w:rPr>
        <w:t xml:space="preserve">ـ </w:t>
      </w:r>
      <w:r w:rsidRPr="007878D5">
        <w:rPr>
          <w:sz w:val="26"/>
          <w:rtl/>
        </w:rPr>
        <w:t>متن چک</w:t>
      </w:r>
      <w:r w:rsidRPr="007878D5">
        <w:rPr>
          <w:rFonts w:hint="cs"/>
          <w:sz w:val="26"/>
          <w:rtl/>
        </w:rPr>
        <w:t>ی</w:t>
      </w:r>
      <w:r w:rsidRPr="007878D5">
        <w:rPr>
          <w:rFonts w:hint="eastAsia"/>
          <w:sz w:val="26"/>
          <w:rtl/>
        </w:rPr>
        <w:t>ده</w:t>
      </w:r>
      <w:r w:rsidRPr="007878D5">
        <w:rPr>
          <w:sz w:val="26"/>
          <w:rtl/>
        </w:rPr>
        <w:t xml:space="preserve"> شامل </w:t>
      </w:r>
      <w:r w:rsidRPr="007878D5">
        <w:rPr>
          <w:b/>
          <w:bCs/>
          <w:sz w:val="26"/>
          <w:rtl/>
        </w:rPr>
        <w:t>250 کلمه</w:t>
      </w:r>
      <w:r w:rsidRPr="007878D5">
        <w:rPr>
          <w:sz w:val="26"/>
          <w:rtl/>
        </w:rPr>
        <w:t xml:space="preserve"> باشد.</w:t>
      </w:r>
    </w:p>
    <w:p w14:paraId="660D9800" w14:textId="77777777" w:rsidR="00D40260" w:rsidRPr="007878D5" w:rsidRDefault="00D40260" w:rsidP="00D40260">
      <w:pPr>
        <w:widowControl w:val="0"/>
        <w:rPr>
          <w:sz w:val="26"/>
          <w:rtl/>
        </w:rPr>
      </w:pPr>
      <w:r w:rsidRPr="007878D5">
        <w:rPr>
          <w:rFonts w:hint="cs"/>
          <w:sz w:val="26"/>
          <w:rtl/>
        </w:rPr>
        <w:t xml:space="preserve">ـ </w:t>
      </w:r>
      <w:r w:rsidRPr="007878D5">
        <w:rPr>
          <w:rFonts w:hint="eastAsia"/>
          <w:sz w:val="26"/>
          <w:rtl/>
        </w:rPr>
        <w:t>ها</w:t>
      </w:r>
      <w:r w:rsidRPr="007878D5">
        <w:rPr>
          <w:rFonts w:hint="cs"/>
          <w:sz w:val="26"/>
          <w:rtl/>
        </w:rPr>
        <w:t>ی</w:t>
      </w:r>
      <w:r w:rsidRPr="007878D5">
        <w:rPr>
          <w:rFonts w:hint="eastAsia"/>
          <w:sz w:val="26"/>
          <w:rtl/>
        </w:rPr>
        <w:t>پرل</w:t>
      </w:r>
      <w:r w:rsidRPr="007878D5">
        <w:rPr>
          <w:rFonts w:hint="cs"/>
          <w:sz w:val="26"/>
          <w:rtl/>
        </w:rPr>
        <w:t>ی</w:t>
      </w:r>
      <w:r w:rsidRPr="007878D5">
        <w:rPr>
          <w:rFonts w:hint="eastAsia"/>
          <w:sz w:val="26"/>
          <w:rtl/>
        </w:rPr>
        <w:t>نک</w:t>
      </w:r>
      <w:r w:rsidRPr="007878D5">
        <w:rPr>
          <w:sz w:val="26"/>
          <w:rtl/>
        </w:rPr>
        <w:t xml:space="preserve"> قوان</w:t>
      </w:r>
      <w:r w:rsidRPr="007878D5">
        <w:rPr>
          <w:rFonts w:hint="cs"/>
          <w:sz w:val="26"/>
          <w:rtl/>
        </w:rPr>
        <w:t>ی</w:t>
      </w:r>
      <w:r w:rsidRPr="007878D5">
        <w:rPr>
          <w:rFonts w:hint="eastAsia"/>
          <w:sz w:val="26"/>
          <w:rtl/>
        </w:rPr>
        <w:t>ن</w:t>
      </w:r>
      <w:r w:rsidRPr="007878D5">
        <w:rPr>
          <w:sz w:val="26"/>
          <w:rtl/>
        </w:rPr>
        <w:t xml:space="preserve"> در کل متن رعا</w:t>
      </w:r>
      <w:r w:rsidRPr="007878D5">
        <w:rPr>
          <w:rFonts w:hint="cs"/>
          <w:sz w:val="26"/>
          <w:rtl/>
        </w:rPr>
        <w:t>ی</w:t>
      </w:r>
      <w:r w:rsidRPr="007878D5">
        <w:rPr>
          <w:rFonts w:hint="eastAsia"/>
          <w:sz w:val="26"/>
          <w:rtl/>
        </w:rPr>
        <w:t>ت</w:t>
      </w:r>
      <w:r w:rsidRPr="007878D5">
        <w:rPr>
          <w:sz w:val="26"/>
          <w:rtl/>
        </w:rPr>
        <w:t xml:space="preserve"> گردد.</w:t>
      </w:r>
    </w:p>
    <w:p w14:paraId="328D1D87" w14:textId="77777777" w:rsidR="00D40260" w:rsidRPr="007878D5" w:rsidRDefault="00D40260" w:rsidP="00D40260">
      <w:pPr>
        <w:widowControl w:val="0"/>
        <w:rPr>
          <w:sz w:val="26"/>
          <w:rtl/>
        </w:rPr>
      </w:pPr>
      <w:r w:rsidRPr="007878D5">
        <w:rPr>
          <w:rFonts w:hint="cs"/>
          <w:sz w:val="26"/>
          <w:rtl/>
        </w:rPr>
        <w:t xml:space="preserve">ـ </w:t>
      </w:r>
      <w:r w:rsidRPr="007878D5">
        <w:rPr>
          <w:rFonts w:hint="eastAsia"/>
          <w:sz w:val="26"/>
          <w:rtl/>
        </w:rPr>
        <w:t>د</w:t>
      </w:r>
      <w:r w:rsidRPr="007878D5">
        <w:rPr>
          <w:rFonts w:hint="cs"/>
          <w:sz w:val="26"/>
          <w:rtl/>
        </w:rPr>
        <w:t>ی</w:t>
      </w:r>
      <w:r w:rsidRPr="007878D5">
        <w:rPr>
          <w:rFonts w:hint="eastAsia"/>
          <w:sz w:val="26"/>
          <w:rtl/>
        </w:rPr>
        <w:t>دگاه‌ها</w:t>
      </w:r>
      <w:r w:rsidRPr="007878D5">
        <w:rPr>
          <w:rFonts w:hint="cs"/>
          <w:sz w:val="26"/>
          <w:rtl/>
        </w:rPr>
        <w:t>ی</w:t>
      </w:r>
      <w:r w:rsidRPr="007878D5">
        <w:rPr>
          <w:sz w:val="26"/>
          <w:rtl/>
        </w:rPr>
        <w:t xml:space="preserve"> مختلف صاحبنظران دستگاه‌ها</w:t>
      </w:r>
      <w:r w:rsidRPr="007878D5">
        <w:rPr>
          <w:rFonts w:hint="cs"/>
          <w:sz w:val="26"/>
          <w:rtl/>
        </w:rPr>
        <w:t>ی</w:t>
      </w:r>
      <w:r w:rsidRPr="007878D5">
        <w:rPr>
          <w:sz w:val="26"/>
          <w:rtl/>
        </w:rPr>
        <w:t xml:space="preserve"> اجرا</w:t>
      </w:r>
      <w:r w:rsidRPr="007878D5">
        <w:rPr>
          <w:rFonts w:hint="cs"/>
          <w:sz w:val="26"/>
          <w:rtl/>
        </w:rPr>
        <w:t>یی</w:t>
      </w:r>
      <w:r w:rsidRPr="007878D5">
        <w:rPr>
          <w:sz w:val="26"/>
          <w:rtl/>
        </w:rPr>
        <w:t xml:space="preserve"> و دانشگاه</w:t>
      </w:r>
      <w:r w:rsidRPr="007878D5">
        <w:rPr>
          <w:rFonts w:hint="cs"/>
          <w:sz w:val="26"/>
          <w:rtl/>
        </w:rPr>
        <w:t>ی</w:t>
      </w:r>
      <w:r w:rsidRPr="007878D5">
        <w:rPr>
          <w:sz w:val="26"/>
          <w:rtl/>
        </w:rPr>
        <w:t xml:space="preserve"> و نقاط ضعف و قوت آنها مقا</w:t>
      </w:r>
      <w:r w:rsidRPr="007878D5">
        <w:rPr>
          <w:rFonts w:hint="cs"/>
          <w:sz w:val="26"/>
          <w:rtl/>
        </w:rPr>
        <w:t>ی</w:t>
      </w:r>
      <w:r w:rsidRPr="007878D5">
        <w:rPr>
          <w:rFonts w:hint="eastAsia"/>
          <w:sz w:val="26"/>
          <w:rtl/>
        </w:rPr>
        <w:t>سه</w:t>
      </w:r>
      <w:r w:rsidRPr="007878D5">
        <w:rPr>
          <w:sz w:val="26"/>
          <w:rtl/>
        </w:rPr>
        <w:t xml:space="preserve"> و ارز</w:t>
      </w:r>
      <w:r w:rsidRPr="007878D5">
        <w:rPr>
          <w:rFonts w:hint="cs"/>
          <w:sz w:val="26"/>
          <w:rtl/>
        </w:rPr>
        <w:t>ی</w:t>
      </w:r>
      <w:r w:rsidRPr="007878D5">
        <w:rPr>
          <w:rFonts w:hint="eastAsia"/>
          <w:sz w:val="26"/>
          <w:rtl/>
        </w:rPr>
        <w:t>اب</w:t>
      </w:r>
      <w:r w:rsidRPr="007878D5">
        <w:rPr>
          <w:rFonts w:hint="cs"/>
          <w:sz w:val="26"/>
          <w:rtl/>
        </w:rPr>
        <w:t>ی</w:t>
      </w:r>
      <w:r w:rsidRPr="007878D5">
        <w:rPr>
          <w:sz w:val="26"/>
          <w:rtl/>
        </w:rPr>
        <w:t xml:space="preserve"> شده باشد. ک</w:t>
      </w:r>
      <w:r w:rsidRPr="007878D5">
        <w:rPr>
          <w:rFonts w:hint="cs"/>
          <w:sz w:val="26"/>
          <w:rtl/>
        </w:rPr>
        <w:t>ی</w:t>
      </w:r>
      <w:r w:rsidRPr="007878D5">
        <w:rPr>
          <w:rFonts w:hint="eastAsia"/>
          <w:sz w:val="26"/>
          <w:rtl/>
        </w:rPr>
        <w:t>ف</w:t>
      </w:r>
      <w:r w:rsidRPr="007878D5">
        <w:rPr>
          <w:rFonts w:hint="cs"/>
          <w:sz w:val="26"/>
          <w:rtl/>
        </w:rPr>
        <w:t>ی</w:t>
      </w:r>
      <w:r w:rsidRPr="007878D5">
        <w:rPr>
          <w:rFonts w:hint="eastAsia"/>
          <w:sz w:val="26"/>
          <w:rtl/>
        </w:rPr>
        <w:t>ت</w:t>
      </w:r>
      <w:r w:rsidRPr="007878D5">
        <w:rPr>
          <w:sz w:val="26"/>
          <w:rtl/>
        </w:rPr>
        <w:t xml:space="preserve"> و قوت استدلال‌ها مناسب باشد. از آمار، داده‌ها و منابع معتبر و کاف</w:t>
      </w:r>
      <w:r w:rsidRPr="007878D5">
        <w:rPr>
          <w:rFonts w:hint="cs"/>
          <w:sz w:val="26"/>
          <w:rtl/>
        </w:rPr>
        <w:t>ی</w:t>
      </w:r>
      <w:r w:rsidRPr="007878D5">
        <w:rPr>
          <w:sz w:val="26"/>
          <w:rtl/>
        </w:rPr>
        <w:t xml:space="preserve"> برا</w:t>
      </w:r>
      <w:r w:rsidRPr="007878D5">
        <w:rPr>
          <w:rFonts w:hint="cs"/>
          <w:sz w:val="26"/>
          <w:rtl/>
        </w:rPr>
        <w:t>ی</w:t>
      </w:r>
      <w:r w:rsidRPr="007878D5">
        <w:rPr>
          <w:sz w:val="26"/>
          <w:rtl/>
        </w:rPr>
        <w:t xml:space="preserve"> ارائه شواهد استفاده شده باشد.</w:t>
      </w:r>
    </w:p>
    <w:p w14:paraId="6AB2A29A" w14:textId="77777777" w:rsidR="00D40260" w:rsidRPr="007878D5" w:rsidRDefault="00D40260" w:rsidP="00D40260">
      <w:pPr>
        <w:widowControl w:val="0"/>
        <w:rPr>
          <w:b/>
          <w:bCs/>
          <w:sz w:val="26"/>
          <w:rtl/>
        </w:rPr>
      </w:pPr>
      <w:r w:rsidRPr="007878D5">
        <w:rPr>
          <w:rFonts w:hint="cs"/>
          <w:b/>
          <w:bCs/>
          <w:sz w:val="26"/>
          <w:rtl/>
        </w:rPr>
        <w:t>ـ در این بخش از رفرنس‌دهی استفاده نشود (نیازی به درج عددی منابع نمی‌باشد).</w:t>
      </w:r>
    </w:p>
    <w:p w14:paraId="7A09A238" w14:textId="77777777" w:rsidR="00D10299" w:rsidRDefault="00D10299" w:rsidP="00D10299">
      <w:pPr>
        <w:ind w:right="567"/>
        <w:rPr>
          <w:b/>
          <w:bCs/>
          <w:rtl/>
        </w:rPr>
      </w:pPr>
    </w:p>
    <w:p w14:paraId="5FB30048" w14:textId="77777777" w:rsidR="003710A0" w:rsidRDefault="00D10299" w:rsidP="003710A0">
      <w:pPr>
        <w:ind w:right="567"/>
        <w:rPr>
          <w:rtl/>
        </w:rPr>
      </w:pPr>
      <w:r w:rsidRPr="00605FC6">
        <w:rPr>
          <w:rFonts w:hint="cs"/>
          <w:b/>
          <w:bCs/>
          <w:rtl/>
        </w:rPr>
        <w:t>واژه‌هاي كليدي:</w:t>
      </w:r>
      <w:r w:rsidRPr="00605FC6">
        <w:rPr>
          <w:rFonts w:hint="cs"/>
          <w:rtl/>
        </w:rPr>
        <w:t xml:space="preserve"> </w:t>
      </w:r>
      <w:r>
        <w:rPr>
          <w:rFonts w:hint="cs"/>
          <w:rtl/>
        </w:rPr>
        <w:t xml:space="preserve">3 تا 6 </w:t>
      </w:r>
      <w:r w:rsidRPr="00605FC6">
        <w:rPr>
          <w:rFonts w:hint="cs"/>
          <w:rtl/>
        </w:rPr>
        <w:t xml:space="preserve">واژه كه با </w:t>
      </w:r>
      <w:r w:rsidRPr="00605FC6">
        <w:rPr>
          <w:rFonts w:hint="cs"/>
          <w:rtl/>
          <w:lang w:val="en-GB"/>
        </w:rPr>
        <w:t>کاما</w:t>
      </w:r>
      <w:r w:rsidRPr="00605FC6">
        <w:rPr>
          <w:rFonts w:hint="cs"/>
          <w:rtl/>
        </w:rPr>
        <w:t xml:space="preserve"> از هم جدا شده باشند و در يك خط قرار گيرند</w:t>
      </w:r>
      <w:r w:rsidR="0040095C" w:rsidRPr="00F14BD0">
        <w:t>(</w:t>
      </w:r>
      <w:r w:rsidR="0040095C" w:rsidRPr="00BB71FB">
        <w:rPr>
          <w:sz w:val="22"/>
          <w:szCs w:val="22"/>
        </w:rPr>
        <w:t>B Nazanin</w:t>
      </w:r>
      <w:r w:rsidR="0040095C" w:rsidRPr="00B46FAF">
        <w:rPr>
          <w:sz w:val="22"/>
          <w:szCs w:val="22"/>
        </w:rPr>
        <w:t xml:space="preserve"> </w:t>
      </w:r>
      <w:r w:rsidR="0040095C" w:rsidRPr="00F14BD0">
        <w:rPr>
          <w:sz w:val="22"/>
          <w:szCs w:val="22"/>
        </w:rPr>
        <w:t>12pt</w:t>
      </w:r>
      <w:r w:rsidR="0040095C" w:rsidRPr="00F14BD0">
        <w:t>)</w:t>
      </w:r>
      <w:r w:rsidR="0040095C" w:rsidRPr="00F14BD0">
        <w:rPr>
          <w:rFonts w:hint="cs"/>
          <w:rtl/>
        </w:rPr>
        <w:t>.</w:t>
      </w:r>
    </w:p>
    <w:p w14:paraId="2F92B411" w14:textId="77777777" w:rsidR="00925E14" w:rsidRDefault="00925E14" w:rsidP="003710A0">
      <w:pPr>
        <w:ind w:right="567"/>
        <w:rPr>
          <w:rtl/>
        </w:rPr>
      </w:pPr>
    </w:p>
    <w:p w14:paraId="297BBF90" w14:textId="77777777" w:rsidR="00925E14" w:rsidRDefault="00925E14" w:rsidP="003710A0">
      <w:pPr>
        <w:ind w:right="567"/>
        <w:rPr>
          <w:rtl/>
        </w:rPr>
      </w:pPr>
    </w:p>
    <w:p w14:paraId="01681E9A" w14:textId="77777777" w:rsidR="00925E14" w:rsidRDefault="00925E14" w:rsidP="003710A0">
      <w:pPr>
        <w:ind w:right="567"/>
        <w:rPr>
          <w:rtl/>
        </w:rPr>
      </w:pPr>
    </w:p>
    <w:p w14:paraId="2409FD33" w14:textId="77777777" w:rsidR="00925E14" w:rsidRDefault="00925E14" w:rsidP="003710A0">
      <w:pPr>
        <w:ind w:right="567"/>
        <w:rPr>
          <w:rtl/>
        </w:rPr>
      </w:pPr>
    </w:p>
    <w:p w14:paraId="67A9C7DF" w14:textId="77777777" w:rsidR="00925E14" w:rsidRDefault="00925E14" w:rsidP="003710A0">
      <w:pPr>
        <w:ind w:right="567"/>
        <w:rPr>
          <w:rtl/>
        </w:rPr>
      </w:pPr>
    </w:p>
    <w:p w14:paraId="0FD1EE62" w14:textId="77777777" w:rsidR="00925E14" w:rsidRDefault="00925E14" w:rsidP="003710A0">
      <w:pPr>
        <w:ind w:right="567"/>
        <w:rPr>
          <w:rtl/>
        </w:rPr>
      </w:pPr>
    </w:p>
    <w:p w14:paraId="188D5AB7" w14:textId="77777777" w:rsidR="00925E14" w:rsidRPr="00925E14" w:rsidRDefault="00925E14" w:rsidP="00925E14">
      <w:pPr>
        <w:pBdr>
          <w:top w:val="single" w:sz="4" w:space="1" w:color="auto"/>
          <w:left w:val="single" w:sz="4" w:space="4" w:color="auto"/>
          <w:bottom w:val="single" w:sz="4" w:space="1" w:color="auto"/>
          <w:right w:val="single" w:sz="4" w:space="4" w:color="auto"/>
        </w:pBdr>
        <w:ind w:right="567"/>
        <w:rPr>
          <w:b/>
          <w:bCs/>
          <w:rtl/>
        </w:rPr>
      </w:pPr>
      <w:r w:rsidRPr="00925E14">
        <w:rPr>
          <w:rFonts w:hint="cs"/>
          <w:b/>
          <w:bCs/>
          <w:rtl/>
        </w:rPr>
        <w:t>نکات کاربردی</w:t>
      </w:r>
    </w:p>
    <w:p w14:paraId="24CDEF0B" w14:textId="2287C333" w:rsidR="003710A0" w:rsidRDefault="00925E14" w:rsidP="00925E14">
      <w:pPr>
        <w:pBdr>
          <w:top w:val="single" w:sz="4" w:space="1" w:color="auto"/>
          <w:left w:val="single" w:sz="4" w:space="4" w:color="auto"/>
          <w:bottom w:val="single" w:sz="4" w:space="1" w:color="auto"/>
          <w:right w:val="single" w:sz="4" w:space="4" w:color="auto"/>
        </w:pBdr>
        <w:ind w:right="567"/>
        <w:rPr>
          <w:rtl/>
        </w:rPr>
      </w:pPr>
      <w:r>
        <w:rPr>
          <w:rFonts w:hint="cs"/>
          <w:rtl/>
        </w:rPr>
        <w:t>درتدوین</w:t>
      </w:r>
      <w:r w:rsidR="003710A0">
        <w:rPr>
          <w:rtl/>
        </w:rPr>
        <w:t xml:space="preserve"> چک</w:t>
      </w:r>
      <w:r w:rsidR="003710A0">
        <w:rPr>
          <w:rFonts w:hint="cs"/>
          <w:rtl/>
        </w:rPr>
        <w:t>ی</w:t>
      </w:r>
      <w:r w:rsidR="003710A0">
        <w:rPr>
          <w:rFonts w:hint="eastAsia"/>
          <w:rtl/>
        </w:rPr>
        <w:t>ده</w:t>
      </w:r>
    </w:p>
    <w:p w14:paraId="0B584BDF" w14:textId="08039D0C"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خلاصه‌ا</w:t>
      </w:r>
      <w:r>
        <w:rPr>
          <w:rFonts w:hint="cs"/>
          <w:rtl/>
        </w:rPr>
        <w:t>ی</w:t>
      </w:r>
      <w:r>
        <w:rPr>
          <w:rtl/>
        </w:rPr>
        <w:t xml:space="preserve"> از مسئله، تحل</w:t>
      </w:r>
      <w:r>
        <w:rPr>
          <w:rFonts w:hint="cs"/>
          <w:rtl/>
        </w:rPr>
        <w:t>ی</w:t>
      </w:r>
      <w:r>
        <w:rPr>
          <w:rFonts w:hint="eastAsia"/>
          <w:rtl/>
        </w:rPr>
        <w:t>ل</w:t>
      </w:r>
      <w:r>
        <w:rPr>
          <w:rtl/>
        </w:rPr>
        <w:t xml:space="preserve"> و توص</w:t>
      </w:r>
      <w:r>
        <w:rPr>
          <w:rFonts w:hint="cs"/>
          <w:rtl/>
        </w:rPr>
        <w:t>ی</w:t>
      </w:r>
      <w:r>
        <w:rPr>
          <w:rFonts w:hint="eastAsia"/>
          <w:rtl/>
        </w:rPr>
        <w:t>ه‌ها</w:t>
      </w:r>
      <w:r>
        <w:rPr>
          <w:rFonts w:hint="cs"/>
          <w:rtl/>
        </w:rPr>
        <w:t>ی</w:t>
      </w:r>
      <w:r>
        <w:rPr>
          <w:rtl/>
        </w:rPr>
        <w:t xml:space="preserve"> س</w:t>
      </w:r>
      <w:r>
        <w:rPr>
          <w:rFonts w:hint="cs"/>
          <w:rtl/>
        </w:rPr>
        <w:t>ی</w:t>
      </w:r>
      <w:r>
        <w:rPr>
          <w:rFonts w:hint="eastAsia"/>
          <w:rtl/>
        </w:rPr>
        <w:t>است</w:t>
      </w:r>
      <w:r>
        <w:rPr>
          <w:rFonts w:hint="cs"/>
          <w:rtl/>
        </w:rPr>
        <w:t>ی</w:t>
      </w:r>
      <w:r>
        <w:rPr>
          <w:rtl/>
        </w:rPr>
        <w:t xml:space="preserve"> (حداکثر </w:t>
      </w:r>
      <w:r w:rsidR="00925E14">
        <w:t>250</w:t>
      </w:r>
      <w:r>
        <w:rPr>
          <w:rtl/>
        </w:rPr>
        <w:t>کلمه)</w:t>
      </w:r>
    </w:p>
    <w:p w14:paraId="55635971"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قابل استفاده برا</w:t>
      </w:r>
      <w:r>
        <w:rPr>
          <w:rFonts w:hint="cs"/>
          <w:rtl/>
        </w:rPr>
        <w:t>ی</w:t>
      </w:r>
      <w:r>
        <w:rPr>
          <w:rtl/>
        </w:rPr>
        <w:t xml:space="preserve"> تصم</w:t>
      </w:r>
      <w:r>
        <w:rPr>
          <w:rFonts w:hint="cs"/>
          <w:rtl/>
        </w:rPr>
        <w:t>ی</w:t>
      </w:r>
      <w:r>
        <w:rPr>
          <w:rFonts w:hint="eastAsia"/>
          <w:rtl/>
        </w:rPr>
        <w:t>م‌گ</w:t>
      </w:r>
      <w:r>
        <w:rPr>
          <w:rFonts w:hint="cs"/>
          <w:rtl/>
        </w:rPr>
        <w:t>ی</w:t>
      </w:r>
      <w:r>
        <w:rPr>
          <w:rFonts w:hint="eastAsia"/>
          <w:rtl/>
        </w:rPr>
        <w:t>ران</w:t>
      </w:r>
      <w:r>
        <w:rPr>
          <w:rFonts w:hint="cs"/>
          <w:rtl/>
        </w:rPr>
        <w:t>ی</w:t>
      </w:r>
      <w:r>
        <w:rPr>
          <w:rtl/>
        </w:rPr>
        <w:t xml:space="preserve"> که زمان محدود</w:t>
      </w:r>
      <w:r>
        <w:rPr>
          <w:rFonts w:hint="cs"/>
          <w:rtl/>
        </w:rPr>
        <w:t>ی</w:t>
      </w:r>
      <w:r>
        <w:rPr>
          <w:rtl/>
        </w:rPr>
        <w:t xml:space="preserve"> دارند.</w:t>
      </w:r>
    </w:p>
    <w:p w14:paraId="11437ED3" w14:textId="740B343F"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xml:space="preserve"> 1. مقدمه</w:t>
      </w:r>
    </w:p>
    <w:p w14:paraId="656530C7"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زم</w:t>
      </w:r>
      <w:r>
        <w:rPr>
          <w:rFonts w:hint="cs"/>
          <w:rtl/>
        </w:rPr>
        <w:t>ی</w:t>
      </w:r>
      <w:r>
        <w:rPr>
          <w:rFonts w:hint="eastAsia"/>
          <w:rtl/>
        </w:rPr>
        <w:t>نه</w:t>
      </w:r>
      <w:r>
        <w:rPr>
          <w:rtl/>
        </w:rPr>
        <w:t>: توض</w:t>
      </w:r>
      <w:r>
        <w:rPr>
          <w:rFonts w:hint="cs"/>
          <w:rtl/>
        </w:rPr>
        <w:t>ی</w:t>
      </w:r>
      <w:r>
        <w:rPr>
          <w:rFonts w:hint="eastAsia"/>
          <w:rtl/>
        </w:rPr>
        <w:t>ح</w:t>
      </w:r>
      <w:r>
        <w:rPr>
          <w:rtl/>
        </w:rPr>
        <w:t xml:space="preserve"> زم</w:t>
      </w:r>
      <w:r>
        <w:rPr>
          <w:rFonts w:hint="cs"/>
          <w:rtl/>
        </w:rPr>
        <w:t>ی</w:t>
      </w:r>
      <w:r>
        <w:rPr>
          <w:rFonts w:hint="eastAsia"/>
          <w:rtl/>
        </w:rPr>
        <w:t>نه‌ا</w:t>
      </w:r>
      <w:r>
        <w:rPr>
          <w:rFonts w:hint="cs"/>
          <w:rtl/>
        </w:rPr>
        <w:t>ی</w:t>
      </w:r>
      <w:r>
        <w:rPr>
          <w:rtl/>
        </w:rPr>
        <w:t xml:space="preserve"> که موضوع س</w:t>
      </w:r>
      <w:r>
        <w:rPr>
          <w:rFonts w:hint="cs"/>
          <w:rtl/>
        </w:rPr>
        <w:t>ی</w:t>
      </w:r>
      <w:r>
        <w:rPr>
          <w:rFonts w:hint="eastAsia"/>
          <w:rtl/>
        </w:rPr>
        <w:t>است</w:t>
      </w:r>
      <w:r>
        <w:rPr>
          <w:rFonts w:hint="cs"/>
          <w:rtl/>
        </w:rPr>
        <w:t>ی</w:t>
      </w:r>
      <w:r>
        <w:rPr>
          <w:rtl/>
        </w:rPr>
        <w:t xml:space="preserve"> در آن قرار دارد.</w:t>
      </w:r>
    </w:p>
    <w:p w14:paraId="760D311C"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اهم</w:t>
      </w:r>
      <w:r>
        <w:rPr>
          <w:rFonts w:hint="cs"/>
          <w:rtl/>
        </w:rPr>
        <w:t>ی</w:t>
      </w:r>
      <w:r>
        <w:rPr>
          <w:rFonts w:hint="eastAsia"/>
          <w:rtl/>
        </w:rPr>
        <w:t>ت</w:t>
      </w:r>
      <w:r>
        <w:rPr>
          <w:rtl/>
        </w:rPr>
        <w:t xml:space="preserve"> موضوع: چرا ا</w:t>
      </w:r>
      <w:r>
        <w:rPr>
          <w:rFonts w:hint="cs"/>
          <w:rtl/>
        </w:rPr>
        <w:t>ی</w:t>
      </w:r>
      <w:r>
        <w:rPr>
          <w:rFonts w:hint="eastAsia"/>
          <w:rtl/>
        </w:rPr>
        <w:t>ن</w:t>
      </w:r>
      <w:r>
        <w:rPr>
          <w:rtl/>
        </w:rPr>
        <w:t xml:space="preserve"> مسئله س</w:t>
      </w:r>
      <w:r>
        <w:rPr>
          <w:rFonts w:hint="cs"/>
          <w:rtl/>
        </w:rPr>
        <w:t>ی</w:t>
      </w:r>
      <w:r>
        <w:rPr>
          <w:rFonts w:hint="eastAsia"/>
          <w:rtl/>
        </w:rPr>
        <w:t>است</w:t>
      </w:r>
      <w:r>
        <w:rPr>
          <w:rFonts w:hint="cs"/>
          <w:rtl/>
        </w:rPr>
        <w:t>ی</w:t>
      </w:r>
      <w:r>
        <w:rPr>
          <w:rtl/>
        </w:rPr>
        <w:t xml:space="preserve"> حائز اهم</w:t>
      </w:r>
      <w:r>
        <w:rPr>
          <w:rFonts w:hint="cs"/>
          <w:rtl/>
        </w:rPr>
        <w:t>ی</w:t>
      </w:r>
      <w:r>
        <w:rPr>
          <w:rFonts w:hint="eastAsia"/>
          <w:rtl/>
        </w:rPr>
        <w:t>ت</w:t>
      </w:r>
      <w:r>
        <w:rPr>
          <w:rtl/>
        </w:rPr>
        <w:t xml:space="preserve"> است؟</w:t>
      </w:r>
    </w:p>
    <w:p w14:paraId="7321F1CF"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اهداف گزارش: هدف اصل</w:t>
      </w:r>
      <w:r>
        <w:rPr>
          <w:rFonts w:hint="cs"/>
          <w:rtl/>
        </w:rPr>
        <w:t>ی</w:t>
      </w:r>
      <w:r>
        <w:rPr>
          <w:rtl/>
        </w:rPr>
        <w:t xml:space="preserve"> از ارائه ا</w:t>
      </w:r>
      <w:r>
        <w:rPr>
          <w:rFonts w:hint="cs"/>
          <w:rtl/>
        </w:rPr>
        <w:t>ی</w:t>
      </w:r>
      <w:r>
        <w:rPr>
          <w:rFonts w:hint="eastAsia"/>
          <w:rtl/>
        </w:rPr>
        <w:t>ن</w:t>
      </w:r>
      <w:r>
        <w:rPr>
          <w:rtl/>
        </w:rPr>
        <w:t xml:space="preserve"> گزارش چ</w:t>
      </w:r>
      <w:r>
        <w:rPr>
          <w:rFonts w:hint="cs"/>
          <w:rtl/>
        </w:rPr>
        <w:t>ی</w:t>
      </w:r>
      <w:r>
        <w:rPr>
          <w:rFonts w:hint="eastAsia"/>
          <w:rtl/>
        </w:rPr>
        <w:t>ست؟</w:t>
      </w:r>
    </w:p>
    <w:p w14:paraId="2DFF1074" w14:textId="4388571A"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2. تعر</w:t>
      </w:r>
      <w:r>
        <w:rPr>
          <w:rFonts w:hint="cs"/>
          <w:rtl/>
        </w:rPr>
        <w:t>ی</w:t>
      </w:r>
      <w:r>
        <w:rPr>
          <w:rFonts w:hint="eastAsia"/>
          <w:rtl/>
        </w:rPr>
        <w:t>ف</w:t>
      </w:r>
      <w:r>
        <w:rPr>
          <w:rtl/>
        </w:rPr>
        <w:t xml:space="preserve"> مسئله</w:t>
      </w:r>
    </w:p>
    <w:p w14:paraId="2D26FBA6"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شرح مسئله: توض</w:t>
      </w:r>
      <w:r>
        <w:rPr>
          <w:rFonts w:hint="cs"/>
          <w:rtl/>
        </w:rPr>
        <w:t>ی</w:t>
      </w:r>
      <w:r>
        <w:rPr>
          <w:rFonts w:hint="eastAsia"/>
          <w:rtl/>
        </w:rPr>
        <w:t>ح</w:t>
      </w:r>
      <w:r>
        <w:rPr>
          <w:rtl/>
        </w:rPr>
        <w:t xml:space="preserve"> دق</w:t>
      </w:r>
      <w:r>
        <w:rPr>
          <w:rFonts w:hint="cs"/>
          <w:rtl/>
        </w:rPr>
        <w:t>ی</w:t>
      </w:r>
      <w:r>
        <w:rPr>
          <w:rFonts w:hint="eastAsia"/>
          <w:rtl/>
        </w:rPr>
        <w:t>ق</w:t>
      </w:r>
      <w:r>
        <w:rPr>
          <w:rtl/>
        </w:rPr>
        <w:t xml:space="preserve"> از مشکل موجود (با استفاده از داده‌ها و شواهد).</w:t>
      </w:r>
    </w:p>
    <w:p w14:paraId="4B90CA0C"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ابعاد و پ</w:t>
      </w:r>
      <w:r>
        <w:rPr>
          <w:rFonts w:hint="cs"/>
          <w:rtl/>
        </w:rPr>
        <w:t>ی</w:t>
      </w:r>
      <w:r>
        <w:rPr>
          <w:rFonts w:hint="eastAsia"/>
          <w:rtl/>
        </w:rPr>
        <w:t>امدها</w:t>
      </w:r>
      <w:r>
        <w:rPr>
          <w:rtl/>
        </w:rPr>
        <w:t>: بررس</w:t>
      </w:r>
      <w:r>
        <w:rPr>
          <w:rFonts w:hint="cs"/>
          <w:rtl/>
        </w:rPr>
        <w:t>ی</w:t>
      </w:r>
      <w:r>
        <w:rPr>
          <w:rtl/>
        </w:rPr>
        <w:t xml:space="preserve"> پ</w:t>
      </w:r>
      <w:r>
        <w:rPr>
          <w:rFonts w:hint="cs"/>
          <w:rtl/>
        </w:rPr>
        <w:t>ی</w:t>
      </w:r>
      <w:r>
        <w:rPr>
          <w:rFonts w:hint="eastAsia"/>
          <w:rtl/>
        </w:rPr>
        <w:t>امدها</w:t>
      </w:r>
      <w:r>
        <w:rPr>
          <w:rFonts w:hint="cs"/>
          <w:rtl/>
        </w:rPr>
        <w:t>ی</w:t>
      </w:r>
      <w:r>
        <w:rPr>
          <w:rtl/>
        </w:rPr>
        <w:t xml:space="preserve"> مسئله بر جامعه، اقتصاد، </w:t>
      </w:r>
      <w:r>
        <w:rPr>
          <w:rFonts w:hint="cs"/>
          <w:rtl/>
        </w:rPr>
        <w:t>ی</w:t>
      </w:r>
      <w:r>
        <w:rPr>
          <w:rFonts w:hint="eastAsia"/>
          <w:rtl/>
        </w:rPr>
        <w:t>ا</w:t>
      </w:r>
      <w:r>
        <w:rPr>
          <w:rtl/>
        </w:rPr>
        <w:t xml:space="preserve"> سا</w:t>
      </w:r>
      <w:r>
        <w:rPr>
          <w:rFonts w:hint="cs"/>
          <w:rtl/>
        </w:rPr>
        <w:t>ی</w:t>
      </w:r>
      <w:r>
        <w:rPr>
          <w:rFonts w:hint="eastAsia"/>
          <w:rtl/>
        </w:rPr>
        <w:t>ر</w:t>
      </w:r>
      <w:r>
        <w:rPr>
          <w:rtl/>
        </w:rPr>
        <w:t xml:space="preserve"> حوزه‌ها.</w:t>
      </w:r>
    </w:p>
    <w:p w14:paraId="0CA417C9"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ذ</w:t>
      </w:r>
      <w:r>
        <w:rPr>
          <w:rFonts w:hint="cs"/>
          <w:rtl/>
        </w:rPr>
        <w:t>ی</w:t>
      </w:r>
      <w:r>
        <w:rPr>
          <w:rFonts w:hint="eastAsia"/>
          <w:rtl/>
        </w:rPr>
        <w:t>نفعان</w:t>
      </w:r>
      <w:r>
        <w:rPr>
          <w:rtl/>
        </w:rPr>
        <w:t>: چه کسان</w:t>
      </w:r>
      <w:r>
        <w:rPr>
          <w:rFonts w:hint="cs"/>
          <w:rtl/>
        </w:rPr>
        <w:t>ی</w:t>
      </w:r>
      <w:r>
        <w:rPr>
          <w:rtl/>
        </w:rPr>
        <w:t xml:space="preserve"> تحت تأث</w:t>
      </w:r>
      <w:r>
        <w:rPr>
          <w:rFonts w:hint="cs"/>
          <w:rtl/>
        </w:rPr>
        <w:t>ی</w:t>
      </w:r>
      <w:r>
        <w:rPr>
          <w:rFonts w:hint="eastAsia"/>
          <w:rtl/>
        </w:rPr>
        <w:t>ر</w:t>
      </w:r>
      <w:r>
        <w:rPr>
          <w:rtl/>
        </w:rPr>
        <w:t xml:space="preserve"> ا</w:t>
      </w:r>
      <w:r>
        <w:rPr>
          <w:rFonts w:hint="cs"/>
          <w:rtl/>
        </w:rPr>
        <w:t>ی</w:t>
      </w:r>
      <w:r>
        <w:rPr>
          <w:rFonts w:hint="eastAsia"/>
          <w:rtl/>
        </w:rPr>
        <w:t>ن</w:t>
      </w:r>
      <w:r>
        <w:rPr>
          <w:rtl/>
        </w:rPr>
        <w:t xml:space="preserve"> مسئله هستند؟</w:t>
      </w:r>
    </w:p>
    <w:p w14:paraId="3C1A8216" w14:textId="0C508FDC"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3. تحل</w:t>
      </w:r>
      <w:r>
        <w:rPr>
          <w:rFonts w:hint="cs"/>
          <w:rtl/>
        </w:rPr>
        <w:t>ی</w:t>
      </w:r>
      <w:r>
        <w:rPr>
          <w:rFonts w:hint="eastAsia"/>
          <w:rtl/>
        </w:rPr>
        <w:t>ل</w:t>
      </w:r>
      <w:r>
        <w:rPr>
          <w:rtl/>
        </w:rPr>
        <w:t xml:space="preserve"> س</w:t>
      </w:r>
      <w:r>
        <w:rPr>
          <w:rFonts w:hint="cs"/>
          <w:rtl/>
        </w:rPr>
        <w:t>ی</w:t>
      </w:r>
      <w:r>
        <w:rPr>
          <w:rFonts w:hint="eastAsia"/>
          <w:rtl/>
        </w:rPr>
        <w:t>است</w:t>
      </w:r>
      <w:r>
        <w:rPr>
          <w:rFonts w:hint="cs"/>
          <w:rtl/>
        </w:rPr>
        <w:t>ی</w:t>
      </w:r>
    </w:p>
    <w:p w14:paraId="5FFD5CC2"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پ</w:t>
      </w:r>
      <w:r>
        <w:rPr>
          <w:rFonts w:hint="cs"/>
          <w:rtl/>
        </w:rPr>
        <w:t>ی</w:t>
      </w:r>
      <w:r>
        <w:rPr>
          <w:rFonts w:hint="eastAsia"/>
          <w:rtl/>
        </w:rPr>
        <w:t>ش</w:t>
      </w:r>
      <w:r>
        <w:rPr>
          <w:rFonts w:hint="cs"/>
          <w:rtl/>
        </w:rPr>
        <w:t>ی</w:t>
      </w:r>
      <w:r>
        <w:rPr>
          <w:rFonts w:hint="eastAsia"/>
          <w:rtl/>
        </w:rPr>
        <w:t>نه</w:t>
      </w:r>
      <w:r>
        <w:rPr>
          <w:rtl/>
        </w:rPr>
        <w:t xml:space="preserve"> س</w:t>
      </w:r>
      <w:r>
        <w:rPr>
          <w:rFonts w:hint="cs"/>
          <w:rtl/>
        </w:rPr>
        <w:t>ی</w:t>
      </w:r>
      <w:r>
        <w:rPr>
          <w:rFonts w:hint="eastAsia"/>
          <w:rtl/>
        </w:rPr>
        <w:t>است‌ها</w:t>
      </w:r>
      <w:r>
        <w:rPr>
          <w:rtl/>
        </w:rPr>
        <w:t>: مرور مختصر س</w:t>
      </w:r>
      <w:r>
        <w:rPr>
          <w:rFonts w:hint="cs"/>
          <w:rtl/>
        </w:rPr>
        <w:t>ی</w:t>
      </w:r>
      <w:r>
        <w:rPr>
          <w:rFonts w:hint="eastAsia"/>
          <w:rtl/>
        </w:rPr>
        <w:t>است‌ها</w:t>
      </w:r>
      <w:r>
        <w:rPr>
          <w:rtl/>
        </w:rPr>
        <w:t xml:space="preserve"> و اقدامات گذشته در ا</w:t>
      </w:r>
      <w:r>
        <w:rPr>
          <w:rFonts w:hint="cs"/>
          <w:rtl/>
        </w:rPr>
        <w:t>ی</w:t>
      </w:r>
      <w:r>
        <w:rPr>
          <w:rFonts w:hint="eastAsia"/>
          <w:rtl/>
        </w:rPr>
        <w:t>ن</w:t>
      </w:r>
      <w:r>
        <w:rPr>
          <w:rtl/>
        </w:rPr>
        <w:t xml:space="preserve"> زم</w:t>
      </w:r>
      <w:r>
        <w:rPr>
          <w:rFonts w:hint="cs"/>
          <w:rtl/>
        </w:rPr>
        <w:t>ی</w:t>
      </w:r>
      <w:r>
        <w:rPr>
          <w:rFonts w:hint="eastAsia"/>
          <w:rtl/>
        </w:rPr>
        <w:t>نه</w:t>
      </w:r>
      <w:r>
        <w:rPr>
          <w:rtl/>
        </w:rPr>
        <w:t>.</w:t>
      </w:r>
    </w:p>
    <w:p w14:paraId="15DC655B"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گز</w:t>
      </w:r>
      <w:r>
        <w:rPr>
          <w:rFonts w:hint="cs"/>
          <w:rtl/>
        </w:rPr>
        <w:t>ی</w:t>
      </w:r>
      <w:r>
        <w:rPr>
          <w:rFonts w:hint="eastAsia"/>
          <w:rtl/>
        </w:rPr>
        <w:t>نه‌ها</w:t>
      </w:r>
      <w:r>
        <w:rPr>
          <w:rFonts w:hint="cs"/>
          <w:rtl/>
        </w:rPr>
        <w:t>ی</w:t>
      </w:r>
      <w:r>
        <w:rPr>
          <w:rtl/>
        </w:rPr>
        <w:t xml:space="preserve"> س</w:t>
      </w:r>
      <w:r>
        <w:rPr>
          <w:rFonts w:hint="cs"/>
          <w:rtl/>
        </w:rPr>
        <w:t>ی</w:t>
      </w:r>
      <w:r>
        <w:rPr>
          <w:rFonts w:hint="eastAsia"/>
          <w:rtl/>
        </w:rPr>
        <w:t>است</w:t>
      </w:r>
      <w:r>
        <w:rPr>
          <w:rFonts w:hint="cs"/>
          <w:rtl/>
        </w:rPr>
        <w:t>ی</w:t>
      </w:r>
      <w:r>
        <w:rPr>
          <w:rtl/>
        </w:rPr>
        <w:t>: بررس</w:t>
      </w:r>
      <w:r>
        <w:rPr>
          <w:rFonts w:hint="cs"/>
          <w:rtl/>
        </w:rPr>
        <w:t>ی</w:t>
      </w:r>
      <w:r>
        <w:rPr>
          <w:rtl/>
        </w:rPr>
        <w:t xml:space="preserve"> گز</w:t>
      </w:r>
      <w:r>
        <w:rPr>
          <w:rFonts w:hint="cs"/>
          <w:rtl/>
        </w:rPr>
        <w:t>ی</w:t>
      </w:r>
      <w:r>
        <w:rPr>
          <w:rFonts w:hint="eastAsia"/>
          <w:rtl/>
        </w:rPr>
        <w:t>نه‌ها</w:t>
      </w:r>
      <w:r>
        <w:rPr>
          <w:rFonts w:hint="cs"/>
          <w:rtl/>
        </w:rPr>
        <w:t>ی</w:t>
      </w:r>
      <w:r>
        <w:rPr>
          <w:rtl/>
        </w:rPr>
        <w:t xml:space="preserve"> مختلف (با توض</w:t>
      </w:r>
      <w:r>
        <w:rPr>
          <w:rFonts w:hint="cs"/>
          <w:rtl/>
        </w:rPr>
        <w:t>ی</w:t>
      </w:r>
      <w:r>
        <w:rPr>
          <w:rFonts w:hint="eastAsia"/>
          <w:rtl/>
        </w:rPr>
        <w:t>ح</w:t>
      </w:r>
      <w:r>
        <w:rPr>
          <w:rtl/>
        </w:rPr>
        <w:t xml:space="preserve"> مزا</w:t>
      </w:r>
      <w:r>
        <w:rPr>
          <w:rFonts w:hint="cs"/>
          <w:rtl/>
        </w:rPr>
        <w:t>ی</w:t>
      </w:r>
      <w:r>
        <w:rPr>
          <w:rFonts w:hint="eastAsia"/>
          <w:rtl/>
        </w:rPr>
        <w:t>ا،</w:t>
      </w:r>
      <w:r>
        <w:rPr>
          <w:rtl/>
        </w:rPr>
        <w:t xml:space="preserve"> معا</w:t>
      </w:r>
      <w:r>
        <w:rPr>
          <w:rFonts w:hint="cs"/>
          <w:rtl/>
        </w:rPr>
        <w:t>ی</w:t>
      </w:r>
      <w:r>
        <w:rPr>
          <w:rFonts w:hint="eastAsia"/>
          <w:rtl/>
        </w:rPr>
        <w:t>ب</w:t>
      </w:r>
      <w:r>
        <w:rPr>
          <w:rtl/>
        </w:rPr>
        <w:t xml:space="preserve"> و هز</w:t>
      </w:r>
      <w:r>
        <w:rPr>
          <w:rFonts w:hint="cs"/>
          <w:rtl/>
        </w:rPr>
        <w:t>ی</w:t>
      </w:r>
      <w:r>
        <w:rPr>
          <w:rFonts w:hint="eastAsia"/>
          <w:rtl/>
        </w:rPr>
        <w:t>نه‌ها</w:t>
      </w:r>
      <w:r>
        <w:rPr>
          <w:rtl/>
        </w:rPr>
        <w:t>).</w:t>
      </w:r>
    </w:p>
    <w:p w14:paraId="43291698"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ارز</w:t>
      </w:r>
      <w:r>
        <w:rPr>
          <w:rFonts w:hint="cs"/>
          <w:rtl/>
        </w:rPr>
        <w:t>ی</w:t>
      </w:r>
      <w:r>
        <w:rPr>
          <w:rFonts w:hint="eastAsia"/>
          <w:rtl/>
        </w:rPr>
        <w:t>اب</w:t>
      </w:r>
      <w:r>
        <w:rPr>
          <w:rFonts w:hint="cs"/>
          <w:rtl/>
        </w:rPr>
        <w:t>ی</w:t>
      </w:r>
      <w:r>
        <w:rPr>
          <w:rtl/>
        </w:rPr>
        <w:t xml:space="preserve"> گز</w:t>
      </w:r>
      <w:r>
        <w:rPr>
          <w:rFonts w:hint="cs"/>
          <w:rtl/>
        </w:rPr>
        <w:t>ی</w:t>
      </w:r>
      <w:r>
        <w:rPr>
          <w:rFonts w:hint="eastAsia"/>
          <w:rtl/>
        </w:rPr>
        <w:t>نه‌ها</w:t>
      </w:r>
      <w:r>
        <w:rPr>
          <w:rtl/>
        </w:rPr>
        <w:t>: استفاده از ابزارها</w:t>
      </w:r>
      <w:r>
        <w:rPr>
          <w:rFonts w:hint="cs"/>
          <w:rtl/>
        </w:rPr>
        <w:t>یی</w:t>
      </w:r>
      <w:r>
        <w:rPr>
          <w:rtl/>
        </w:rPr>
        <w:t xml:space="preserve"> مانند تحل</w:t>
      </w:r>
      <w:r>
        <w:rPr>
          <w:rFonts w:hint="cs"/>
          <w:rtl/>
        </w:rPr>
        <w:t>ی</w:t>
      </w:r>
      <w:r>
        <w:rPr>
          <w:rFonts w:hint="eastAsia"/>
          <w:rtl/>
        </w:rPr>
        <w:t>ل</w:t>
      </w:r>
      <w:r>
        <w:rPr>
          <w:rtl/>
        </w:rPr>
        <w:t xml:space="preserve"> هز</w:t>
      </w:r>
      <w:r>
        <w:rPr>
          <w:rFonts w:hint="cs"/>
          <w:rtl/>
        </w:rPr>
        <w:t>ی</w:t>
      </w:r>
      <w:r>
        <w:rPr>
          <w:rFonts w:hint="eastAsia"/>
          <w:rtl/>
        </w:rPr>
        <w:t>نه</w:t>
      </w:r>
      <w:r>
        <w:rPr>
          <w:rtl/>
        </w:rPr>
        <w:t>-فا</w:t>
      </w:r>
      <w:r>
        <w:rPr>
          <w:rFonts w:hint="cs"/>
          <w:rtl/>
        </w:rPr>
        <w:t>ی</w:t>
      </w:r>
      <w:r>
        <w:rPr>
          <w:rFonts w:hint="eastAsia"/>
          <w:rtl/>
        </w:rPr>
        <w:t>ده،</w:t>
      </w:r>
      <w:r>
        <w:rPr>
          <w:rtl/>
        </w:rPr>
        <w:t xml:space="preserve"> تأث</w:t>
      </w:r>
      <w:r>
        <w:rPr>
          <w:rFonts w:hint="cs"/>
          <w:rtl/>
        </w:rPr>
        <w:t>ی</w:t>
      </w:r>
      <w:r>
        <w:rPr>
          <w:rFonts w:hint="eastAsia"/>
          <w:rtl/>
        </w:rPr>
        <w:t>رات</w:t>
      </w:r>
      <w:r>
        <w:rPr>
          <w:rtl/>
        </w:rPr>
        <w:t xml:space="preserve"> اجتماع</w:t>
      </w:r>
      <w:r>
        <w:rPr>
          <w:rFonts w:hint="cs"/>
          <w:rtl/>
        </w:rPr>
        <w:t>ی</w:t>
      </w:r>
      <w:r>
        <w:rPr>
          <w:rtl/>
        </w:rPr>
        <w:t xml:space="preserve"> و اقتصاد</w:t>
      </w:r>
      <w:r>
        <w:rPr>
          <w:rFonts w:hint="cs"/>
          <w:rtl/>
        </w:rPr>
        <w:t>ی</w:t>
      </w:r>
      <w:r>
        <w:rPr>
          <w:rtl/>
        </w:rPr>
        <w:t>.</w:t>
      </w:r>
    </w:p>
    <w:p w14:paraId="38C4ADB7" w14:textId="430292BB"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4. توص</w:t>
      </w:r>
      <w:r>
        <w:rPr>
          <w:rFonts w:hint="cs"/>
          <w:rtl/>
        </w:rPr>
        <w:t>ی</w:t>
      </w:r>
      <w:r>
        <w:rPr>
          <w:rFonts w:hint="eastAsia"/>
          <w:rtl/>
        </w:rPr>
        <w:t>ه‌ها</w:t>
      </w:r>
      <w:r>
        <w:rPr>
          <w:rFonts w:hint="cs"/>
          <w:rtl/>
        </w:rPr>
        <w:t>ی</w:t>
      </w:r>
      <w:r>
        <w:rPr>
          <w:rtl/>
        </w:rPr>
        <w:t xml:space="preserve"> س</w:t>
      </w:r>
      <w:r>
        <w:rPr>
          <w:rFonts w:hint="cs"/>
          <w:rtl/>
        </w:rPr>
        <w:t>ی</w:t>
      </w:r>
      <w:r>
        <w:rPr>
          <w:rFonts w:hint="eastAsia"/>
          <w:rtl/>
        </w:rPr>
        <w:t>است</w:t>
      </w:r>
      <w:r>
        <w:rPr>
          <w:rFonts w:hint="cs"/>
          <w:rtl/>
        </w:rPr>
        <w:t>ی</w:t>
      </w:r>
    </w:p>
    <w:p w14:paraId="6C491307"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راهکار پ</w:t>
      </w:r>
      <w:r>
        <w:rPr>
          <w:rFonts w:hint="cs"/>
          <w:rtl/>
        </w:rPr>
        <w:t>ی</w:t>
      </w:r>
      <w:r>
        <w:rPr>
          <w:rFonts w:hint="eastAsia"/>
          <w:rtl/>
        </w:rPr>
        <w:t>شنهاد</w:t>
      </w:r>
      <w:r>
        <w:rPr>
          <w:rFonts w:hint="cs"/>
          <w:rtl/>
        </w:rPr>
        <w:t>ی</w:t>
      </w:r>
      <w:r>
        <w:rPr>
          <w:rtl/>
        </w:rPr>
        <w:t>: راهکار(ها</w:t>
      </w:r>
      <w:r>
        <w:rPr>
          <w:rFonts w:hint="cs"/>
          <w:rtl/>
        </w:rPr>
        <w:t>ی</w:t>
      </w:r>
      <w:r>
        <w:rPr>
          <w:rtl/>
        </w:rPr>
        <w:t>) اولو</w:t>
      </w:r>
      <w:r>
        <w:rPr>
          <w:rFonts w:hint="cs"/>
          <w:rtl/>
        </w:rPr>
        <w:t>ی</w:t>
      </w:r>
      <w:r>
        <w:rPr>
          <w:rFonts w:hint="eastAsia"/>
          <w:rtl/>
        </w:rPr>
        <w:t>ت‌دار</w:t>
      </w:r>
      <w:r>
        <w:rPr>
          <w:rtl/>
        </w:rPr>
        <w:t xml:space="preserve"> را با دلا</w:t>
      </w:r>
      <w:r>
        <w:rPr>
          <w:rFonts w:hint="cs"/>
          <w:rtl/>
        </w:rPr>
        <w:t>ی</w:t>
      </w:r>
      <w:r>
        <w:rPr>
          <w:rFonts w:hint="eastAsia"/>
          <w:rtl/>
        </w:rPr>
        <w:t>ل</w:t>
      </w:r>
      <w:r>
        <w:rPr>
          <w:rtl/>
        </w:rPr>
        <w:t xml:space="preserve"> روشن توض</w:t>
      </w:r>
      <w:r>
        <w:rPr>
          <w:rFonts w:hint="cs"/>
          <w:rtl/>
        </w:rPr>
        <w:t>ی</w:t>
      </w:r>
      <w:r>
        <w:rPr>
          <w:rFonts w:hint="eastAsia"/>
          <w:rtl/>
        </w:rPr>
        <w:t>ح</w:t>
      </w:r>
      <w:r>
        <w:rPr>
          <w:rtl/>
        </w:rPr>
        <w:t xml:space="preserve"> ده</w:t>
      </w:r>
      <w:r>
        <w:rPr>
          <w:rFonts w:hint="cs"/>
          <w:rtl/>
        </w:rPr>
        <w:t>ی</w:t>
      </w:r>
      <w:r>
        <w:rPr>
          <w:rFonts w:hint="eastAsia"/>
          <w:rtl/>
        </w:rPr>
        <w:t>د</w:t>
      </w:r>
      <w:r>
        <w:rPr>
          <w:rtl/>
        </w:rPr>
        <w:t>.</w:t>
      </w:r>
    </w:p>
    <w:p w14:paraId="4A6BF3AC"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گام‌ها</w:t>
      </w:r>
      <w:r>
        <w:rPr>
          <w:rFonts w:hint="cs"/>
          <w:rtl/>
        </w:rPr>
        <w:t>ی</w:t>
      </w:r>
      <w:r>
        <w:rPr>
          <w:rtl/>
        </w:rPr>
        <w:t xml:space="preserve"> اجرا</w:t>
      </w:r>
      <w:r>
        <w:rPr>
          <w:rFonts w:hint="cs"/>
          <w:rtl/>
        </w:rPr>
        <w:t>یی</w:t>
      </w:r>
      <w:r>
        <w:rPr>
          <w:rtl/>
        </w:rPr>
        <w:t>: مراحل لازم برا</w:t>
      </w:r>
      <w:r>
        <w:rPr>
          <w:rFonts w:hint="cs"/>
          <w:rtl/>
        </w:rPr>
        <w:t>ی</w:t>
      </w:r>
      <w:r>
        <w:rPr>
          <w:rtl/>
        </w:rPr>
        <w:t xml:space="preserve"> اجرا (کوتاه‌مدت، م</w:t>
      </w:r>
      <w:r>
        <w:rPr>
          <w:rFonts w:hint="cs"/>
          <w:rtl/>
        </w:rPr>
        <w:t>ی</w:t>
      </w:r>
      <w:r>
        <w:rPr>
          <w:rFonts w:hint="eastAsia"/>
          <w:rtl/>
        </w:rPr>
        <w:t>ان‌مدت</w:t>
      </w:r>
      <w:r>
        <w:rPr>
          <w:rtl/>
        </w:rPr>
        <w:t xml:space="preserve"> و بلندمدت).</w:t>
      </w:r>
    </w:p>
    <w:p w14:paraId="2A6FD857"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شاخص‌ها</w:t>
      </w:r>
      <w:r>
        <w:rPr>
          <w:rFonts w:hint="cs"/>
          <w:rtl/>
        </w:rPr>
        <w:t>ی</w:t>
      </w:r>
      <w:r>
        <w:rPr>
          <w:rtl/>
        </w:rPr>
        <w:t xml:space="preserve"> ارز</w:t>
      </w:r>
      <w:r>
        <w:rPr>
          <w:rFonts w:hint="cs"/>
          <w:rtl/>
        </w:rPr>
        <w:t>ی</w:t>
      </w:r>
      <w:r>
        <w:rPr>
          <w:rFonts w:hint="eastAsia"/>
          <w:rtl/>
        </w:rPr>
        <w:t>اب</w:t>
      </w:r>
      <w:r>
        <w:rPr>
          <w:rFonts w:hint="cs"/>
          <w:rtl/>
        </w:rPr>
        <w:t>ی</w:t>
      </w:r>
      <w:r>
        <w:rPr>
          <w:rtl/>
        </w:rPr>
        <w:t>: مع</w:t>
      </w:r>
      <w:r>
        <w:rPr>
          <w:rFonts w:hint="cs"/>
          <w:rtl/>
        </w:rPr>
        <w:t>ی</w:t>
      </w:r>
      <w:r>
        <w:rPr>
          <w:rFonts w:hint="eastAsia"/>
          <w:rtl/>
        </w:rPr>
        <w:t>ارها</w:t>
      </w:r>
      <w:r>
        <w:rPr>
          <w:rFonts w:hint="cs"/>
          <w:rtl/>
        </w:rPr>
        <w:t>ی</w:t>
      </w:r>
      <w:r>
        <w:rPr>
          <w:rtl/>
        </w:rPr>
        <w:t xml:space="preserve"> اندازه‌گ</w:t>
      </w:r>
      <w:r>
        <w:rPr>
          <w:rFonts w:hint="cs"/>
          <w:rtl/>
        </w:rPr>
        <w:t>ی</w:t>
      </w:r>
      <w:r>
        <w:rPr>
          <w:rFonts w:hint="eastAsia"/>
          <w:rtl/>
        </w:rPr>
        <w:t>ر</w:t>
      </w:r>
      <w:r>
        <w:rPr>
          <w:rFonts w:hint="cs"/>
          <w:rtl/>
        </w:rPr>
        <w:t>ی</w:t>
      </w:r>
      <w:r>
        <w:rPr>
          <w:rtl/>
        </w:rPr>
        <w:t xml:space="preserve"> موفق</w:t>
      </w:r>
      <w:r>
        <w:rPr>
          <w:rFonts w:hint="cs"/>
          <w:rtl/>
        </w:rPr>
        <w:t>ی</w:t>
      </w:r>
      <w:r>
        <w:rPr>
          <w:rFonts w:hint="eastAsia"/>
          <w:rtl/>
        </w:rPr>
        <w:t>ت</w:t>
      </w:r>
      <w:r>
        <w:rPr>
          <w:rtl/>
        </w:rPr>
        <w:t xml:space="preserve"> س</w:t>
      </w:r>
      <w:r>
        <w:rPr>
          <w:rFonts w:hint="cs"/>
          <w:rtl/>
        </w:rPr>
        <w:t>ی</w:t>
      </w:r>
      <w:r>
        <w:rPr>
          <w:rFonts w:hint="eastAsia"/>
          <w:rtl/>
        </w:rPr>
        <w:t>است</w:t>
      </w:r>
      <w:r>
        <w:rPr>
          <w:rtl/>
        </w:rPr>
        <w:t xml:space="preserve"> پ</w:t>
      </w:r>
      <w:r>
        <w:rPr>
          <w:rFonts w:hint="cs"/>
          <w:rtl/>
        </w:rPr>
        <w:t>ی</w:t>
      </w:r>
      <w:r>
        <w:rPr>
          <w:rFonts w:hint="eastAsia"/>
          <w:rtl/>
        </w:rPr>
        <w:t>شنهاد</w:t>
      </w:r>
      <w:r>
        <w:rPr>
          <w:rFonts w:hint="cs"/>
          <w:rtl/>
        </w:rPr>
        <w:t>ی</w:t>
      </w:r>
      <w:r>
        <w:rPr>
          <w:rtl/>
        </w:rPr>
        <w:t>.</w:t>
      </w:r>
    </w:p>
    <w:p w14:paraId="79FA4CA8" w14:textId="56AE2E2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5. نت</w:t>
      </w:r>
      <w:r>
        <w:rPr>
          <w:rFonts w:hint="cs"/>
          <w:rtl/>
        </w:rPr>
        <w:t>ی</w:t>
      </w:r>
      <w:r>
        <w:rPr>
          <w:rFonts w:hint="eastAsia"/>
          <w:rtl/>
        </w:rPr>
        <w:t>جه‌گ</w:t>
      </w:r>
      <w:r>
        <w:rPr>
          <w:rFonts w:hint="cs"/>
          <w:rtl/>
        </w:rPr>
        <w:t>ی</w:t>
      </w:r>
      <w:r>
        <w:rPr>
          <w:rFonts w:hint="eastAsia"/>
          <w:rtl/>
        </w:rPr>
        <w:t>ر</w:t>
      </w:r>
      <w:r>
        <w:rPr>
          <w:rFonts w:hint="cs"/>
          <w:rtl/>
        </w:rPr>
        <w:t>ی</w:t>
      </w:r>
    </w:p>
    <w:p w14:paraId="125BCB8F"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خلاصه‌ا</w:t>
      </w:r>
      <w:r>
        <w:rPr>
          <w:rFonts w:hint="cs"/>
          <w:rtl/>
        </w:rPr>
        <w:t>ی</w:t>
      </w:r>
      <w:r>
        <w:rPr>
          <w:rtl/>
        </w:rPr>
        <w:t xml:space="preserve"> از تحل</w:t>
      </w:r>
      <w:r>
        <w:rPr>
          <w:rFonts w:hint="cs"/>
          <w:rtl/>
        </w:rPr>
        <w:t>ی</w:t>
      </w:r>
      <w:r>
        <w:rPr>
          <w:rFonts w:hint="eastAsia"/>
          <w:rtl/>
        </w:rPr>
        <w:t>ل‌ها</w:t>
      </w:r>
      <w:r>
        <w:rPr>
          <w:rtl/>
        </w:rPr>
        <w:t xml:space="preserve"> و تاک</w:t>
      </w:r>
      <w:r>
        <w:rPr>
          <w:rFonts w:hint="cs"/>
          <w:rtl/>
        </w:rPr>
        <w:t>ی</w:t>
      </w:r>
      <w:r>
        <w:rPr>
          <w:rFonts w:hint="eastAsia"/>
          <w:rtl/>
        </w:rPr>
        <w:t>د</w:t>
      </w:r>
      <w:r>
        <w:rPr>
          <w:rtl/>
        </w:rPr>
        <w:t xml:space="preserve"> بر اهم</w:t>
      </w:r>
      <w:r>
        <w:rPr>
          <w:rFonts w:hint="cs"/>
          <w:rtl/>
        </w:rPr>
        <w:t>ی</w:t>
      </w:r>
      <w:r>
        <w:rPr>
          <w:rFonts w:hint="eastAsia"/>
          <w:rtl/>
        </w:rPr>
        <w:t>ت</w:t>
      </w:r>
      <w:r>
        <w:rPr>
          <w:rtl/>
        </w:rPr>
        <w:t xml:space="preserve"> اجرا</w:t>
      </w:r>
      <w:r>
        <w:rPr>
          <w:rFonts w:hint="cs"/>
          <w:rtl/>
        </w:rPr>
        <w:t>ی</w:t>
      </w:r>
      <w:r>
        <w:rPr>
          <w:rtl/>
        </w:rPr>
        <w:t xml:space="preserve"> توص</w:t>
      </w:r>
      <w:r>
        <w:rPr>
          <w:rFonts w:hint="cs"/>
          <w:rtl/>
        </w:rPr>
        <w:t>ی</w:t>
      </w:r>
      <w:r>
        <w:rPr>
          <w:rFonts w:hint="eastAsia"/>
          <w:rtl/>
        </w:rPr>
        <w:t>ه‌ها</w:t>
      </w:r>
      <w:r>
        <w:rPr>
          <w:rFonts w:hint="cs"/>
          <w:rtl/>
        </w:rPr>
        <w:t>ی</w:t>
      </w:r>
      <w:r>
        <w:rPr>
          <w:rtl/>
        </w:rPr>
        <w:t xml:space="preserve"> س</w:t>
      </w:r>
      <w:r>
        <w:rPr>
          <w:rFonts w:hint="cs"/>
          <w:rtl/>
        </w:rPr>
        <w:t>ی</w:t>
      </w:r>
      <w:r>
        <w:rPr>
          <w:rFonts w:hint="eastAsia"/>
          <w:rtl/>
        </w:rPr>
        <w:t>است</w:t>
      </w:r>
      <w:r>
        <w:rPr>
          <w:rFonts w:hint="cs"/>
          <w:rtl/>
        </w:rPr>
        <w:t>ی</w:t>
      </w:r>
      <w:r>
        <w:rPr>
          <w:rtl/>
        </w:rPr>
        <w:t>.</w:t>
      </w:r>
    </w:p>
    <w:p w14:paraId="44CD7187" w14:textId="4F610B5E"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پ</w:t>
      </w:r>
      <w:r>
        <w:rPr>
          <w:rFonts w:hint="cs"/>
          <w:rtl/>
        </w:rPr>
        <w:t>ی</w:t>
      </w:r>
      <w:r>
        <w:rPr>
          <w:rFonts w:hint="eastAsia"/>
          <w:rtl/>
        </w:rPr>
        <w:t>وست‌ها</w:t>
      </w:r>
      <w:r>
        <w:rPr>
          <w:rtl/>
        </w:rPr>
        <w:t xml:space="preserve"> (در صورت لزوم)</w:t>
      </w:r>
    </w:p>
    <w:p w14:paraId="18891A64"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نمودارها، جداول، داده‌ها</w:t>
      </w:r>
      <w:r>
        <w:rPr>
          <w:rFonts w:hint="cs"/>
          <w:rtl/>
        </w:rPr>
        <w:t>ی</w:t>
      </w:r>
      <w:r>
        <w:rPr>
          <w:rtl/>
        </w:rPr>
        <w:t xml:space="preserve"> تکم</w:t>
      </w:r>
      <w:r>
        <w:rPr>
          <w:rFonts w:hint="cs"/>
          <w:rtl/>
        </w:rPr>
        <w:t>ی</w:t>
      </w:r>
      <w:r>
        <w:rPr>
          <w:rFonts w:hint="eastAsia"/>
          <w:rtl/>
        </w:rPr>
        <w:t>ل</w:t>
      </w:r>
      <w:r>
        <w:rPr>
          <w:rFonts w:hint="cs"/>
          <w:rtl/>
        </w:rPr>
        <w:t>ی</w:t>
      </w:r>
      <w:r>
        <w:rPr>
          <w:rFonts w:hint="eastAsia"/>
          <w:rtl/>
        </w:rPr>
        <w:t>،</w:t>
      </w:r>
      <w:r>
        <w:rPr>
          <w:rtl/>
        </w:rPr>
        <w:t xml:space="preserve"> </w:t>
      </w:r>
      <w:r>
        <w:rPr>
          <w:rFonts w:hint="cs"/>
          <w:rtl/>
        </w:rPr>
        <w:t>ی</w:t>
      </w:r>
      <w:r>
        <w:rPr>
          <w:rFonts w:hint="eastAsia"/>
          <w:rtl/>
        </w:rPr>
        <w:t>ا</w:t>
      </w:r>
      <w:r>
        <w:rPr>
          <w:rtl/>
        </w:rPr>
        <w:t xml:space="preserve"> جزئ</w:t>
      </w:r>
      <w:r>
        <w:rPr>
          <w:rFonts w:hint="cs"/>
          <w:rtl/>
        </w:rPr>
        <w:t>ی</w:t>
      </w:r>
      <w:r>
        <w:rPr>
          <w:rFonts w:hint="eastAsia"/>
          <w:rtl/>
        </w:rPr>
        <w:t>ات</w:t>
      </w:r>
      <w:r>
        <w:rPr>
          <w:rtl/>
        </w:rPr>
        <w:t xml:space="preserve"> منابع.</w:t>
      </w:r>
    </w:p>
    <w:p w14:paraId="1B56C54F" w14:textId="6EACB6C5"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منابع</w:t>
      </w:r>
      <w:r w:rsidR="00925E14">
        <w:rPr>
          <w:rFonts w:hint="cs"/>
          <w:rtl/>
        </w:rPr>
        <w:t xml:space="preserve"> و مآخذ</w:t>
      </w:r>
    </w:p>
    <w:p w14:paraId="6ADC2896"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فهرست منابع و داده‌ها</w:t>
      </w:r>
      <w:r>
        <w:rPr>
          <w:rFonts w:hint="cs"/>
          <w:rtl/>
        </w:rPr>
        <w:t>ی</w:t>
      </w:r>
      <w:r>
        <w:rPr>
          <w:rtl/>
        </w:rPr>
        <w:t xml:space="preserve"> استفاده‌شده (مطابق با استانداردها</w:t>
      </w:r>
      <w:r>
        <w:rPr>
          <w:rFonts w:hint="cs"/>
          <w:rtl/>
        </w:rPr>
        <w:t>ی</w:t>
      </w:r>
      <w:r>
        <w:rPr>
          <w:rtl/>
        </w:rPr>
        <w:t xml:space="preserve"> استنادده</w:t>
      </w:r>
      <w:r>
        <w:rPr>
          <w:rFonts w:hint="cs"/>
          <w:rtl/>
        </w:rPr>
        <w:t>ی</w:t>
      </w:r>
      <w:r>
        <w:rPr>
          <w:rtl/>
        </w:rPr>
        <w:t>).</w:t>
      </w:r>
    </w:p>
    <w:p w14:paraId="31D29A61" w14:textId="74240101"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Fonts w:hint="cs"/>
          <w:rtl/>
        </w:rPr>
        <w:lastRenderedPageBreak/>
        <w:t>ی</w:t>
      </w:r>
      <w:r>
        <w:rPr>
          <w:rFonts w:hint="eastAsia"/>
          <w:rtl/>
        </w:rPr>
        <w:t>ادداشت‌ها</w:t>
      </w:r>
      <w:r>
        <w:rPr>
          <w:rtl/>
        </w:rPr>
        <w:t xml:space="preserve"> </w:t>
      </w:r>
      <w:r>
        <w:rPr>
          <w:rFonts w:hint="cs"/>
          <w:rtl/>
        </w:rPr>
        <w:t>ی</w:t>
      </w:r>
      <w:r>
        <w:rPr>
          <w:rFonts w:hint="eastAsia"/>
          <w:rtl/>
        </w:rPr>
        <w:t>ا</w:t>
      </w:r>
      <w:r>
        <w:rPr>
          <w:rtl/>
        </w:rPr>
        <w:t xml:space="preserve"> شکرگزار</w:t>
      </w:r>
      <w:r>
        <w:rPr>
          <w:rFonts w:hint="cs"/>
          <w:rtl/>
        </w:rPr>
        <w:t>ی‌</w:t>
      </w:r>
      <w:r>
        <w:rPr>
          <w:rFonts w:hint="eastAsia"/>
          <w:rtl/>
        </w:rPr>
        <w:t>ها</w:t>
      </w:r>
      <w:r>
        <w:rPr>
          <w:rtl/>
        </w:rPr>
        <w:t xml:space="preserve"> (اخت</w:t>
      </w:r>
      <w:r>
        <w:rPr>
          <w:rFonts w:hint="cs"/>
          <w:rtl/>
        </w:rPr>
        <w:t>ی</w:t>
      </w:r>
      <w:r>
        <w:rPr>
          <w:rFonts w:hint="eastAsia"/>
          <w:rtl/>
        </w:rPr>
        <w:t>ار</w:t>
      </w:r>
      <w:r>
        <w:rPr>
          <w:rFonts w:hint="cs"/>
          <w:rtl/>
        </w:rPr>
        <w:t>ی</w:t>
      </w:r>
      <w:r>
        <w:rPr>
          <w:rtl/>
        </w:rPr>
        <w:t>)</w:t>
      </w:r>
    </w:p>
    <w:p w14:paraId="7779421E"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در صورت ن</w:t>
      </w:r>
      <w:r>
        <w:rPr>
          <w:rFonts w:hint="cs"/>
          <w:rtl/>
        </w:rPr>
        <w:t>ی</w:t>
      </w:r>
      <w:r>
        <w:rPr>
          <w:rFonts w:hint="eastAsia"/>
          <w:rtl/>
        </w:rPr>
        <w:t>از،</w:t>
      </w:r>
      <w:r>
        <w:rPr>
          <w:rtl/>
        </w:rPr>
        <w:t xml:space="preserve"> تشکر از افراد </w:t>
      </w:r>
      <w:r>
        <w:rPr>
          <w:rFonts w:hint="cs"/>
          <w:rtl/>
        </w:rPr>
        <w:t>ی</w:t>
      </w:r>
      <w:r>
        <w:rPr>
          <w:rFonts w:hint="eastAsia"/>
          <w:rtl/>
        </w:rPr>
        <w:t>ا</w:t>
      </w:r>
      <w:r>
        <w:rPr>
          <w:rtl/>
        </w:rPr>
        <w:t xml:space="preserve"> نهادها</w:t>
      </w:r>
      <w:r>
        <w:rPr>
          <w:rFonts w:hint="cs"/>
          <w:rtl/>
        </w:rPr>
        <w:t>یی</w:t>
      </w:r>
      <w:r>
        <w:rPr>
          <w:rtl/>
        </w:rPr>
        <w:t xml:space="preserve"> که در ته</w:t>
      </w:r>
      <w:r>
        <w:rPr>
          <w:rFonts w:hint="cs"/>
          <w:rtl/>
        </w:rPr>
        <w:t>ی</w:t>
      </w:r>
      <w:r>
        <w:rPr>
          <w:rFonts w:hint="eastAsia"/>
          <w:rtl/>
        </w:rPr>
        <w:t>ه</w:t>
      </w:r>
      <w:r>
        <w:rPr>
          <w:rtl/>
        </w:rPr>
        <w:t xml:space="preserve"> گزارش مشارکت داشته‌اند.</w:t>
      </w:r>
    </w:p>
    <w:p w14:paraId="696F7890" w14:textId="1304DCB2"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 xml:space="preserve"> نکات کل</w:t>
      </w:r>
      <w:r>
        <w:rPr>
          <w:rFonts w:hint="cs"/>
          <w:rtl/>
        </w:rPr>
        <w:t>ی</w:t>
      </w:r>
      <w:r>
        <w:rPr>
          <w:rFonts w:hint="eastAsia"/>
          <w:rtl/>
        </w:rPr>
        <w:t>د</w:t>
      </w:r>
      <w:r>
        <w:rPr>
          <w:rFonts w:hint="cs"/>
          <w:rtl/>
        </w:rPr>
        <w:t>ی</w:t>
      </w:r>
      <w:r>
        <w:rPr>
          <w:rtl/>
        </w:rPr>
        <w:t>:</w:t>
      </w:r>
    </w:p>
    <w:p w14:paraId="747111B0"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1. شفاف</w:t>
      </w:r>
      <w:r>
        <w:rPr>
          <w:rFonts w:hint="cs"/>
          <w:rtl/>
        </w:rPr>
        <w:t>ی</w:t>
      </w:r>
      <w:r>
        <w:rPr>
          <w:rFonts w:hint="eastAsia"/>
          <w:rtl/>
        </w:rPr>
        <w:t>ت</w:t>
      </w:r>
      <w:r>
        <w:rPr>
          <w:rtl/>
        </w:rPr>
        <w:t xml:space="preserve"> و ا</w:t>
      </w:r>
      <w:r>
        <w:rPr>
          <w:rFonts w:hint="cs"/>
          <w:rtl/>
        </w:rPr>
        <w:t>ی</w:t>
      </w:r>
      <w:r>
        <w:rPr>
          <w:rFonts w:hint="eastAsia"/>
          <w:rtl/>
        </w:rPr>
        <w:t>جاز</w:t>
      </w:r>
      <w:r>
        <w:rPr>
          <w:rtl/>
        </w:rPr>
        <w:t>: متن با</w:t>
      </w:r>
      <w:r>
        <w:rPr>
          <w:rFonts w:hint="cs"/>
          <w:rtl/>
        </w:rPr>
        <w:t>ی</w:t>
      </w:r>
      <w:r>
        <w:rPr>
          <w:rFonts w:hint="eastAsia"/>
          <w:rtl/>
        </w:rPr>
        <w:t>د</w:t>
      </w:r>
      <w:r>
        <w:rPr>
          <w:rtl/>
        </w:rPr>
        <w:t xml:space="preserve"> قابل فهم و مختصر باشد.</w:t>
      </w:r>
    </w:p>
    <w:p w14:paraId="30C083ED" w14:textId="77777777" w:rsid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2. داده‌محور بودن: ارائه شواهد و داده‌ها</w:t>
      </w:r>
      <w:r>
        <w:rPr>
          <w:rFonts w:hint="cs"/>
          <w:rtl/>
        </w:rPr>
        <w:t>ی</w:t>
      </w:r>
      <w:r>
        <w:rPr>
          <w:rtl/>
        </w:rPr>
        <w:t xml:space="preserve"> معتبر برا</w:t>
      </w:r>
      <w:r>
        <w:rPr>
          <w:rFonts w:hint="cs"/>
          <w:rtl/>
        </w:rPr>
        <w:t>ی</w:t>
      </w:r>
      <w:r>
        <w:rPr>
          <w:rtl/>
        </w:rPr>
        <w:t xml:space="preserve"> حما</w:t>
      </w:r>
      <w:r>
        <w:rPr>
          <w:rFonts w:hint="cs"/>
          <w:rtl/>
        </w:rPr>
        <w:t>ی</w:t>
      </w:r>
      <w:r>
        <w:rPr>
          <w:rFonts w:hint="eastAsia"/>
          <w:rtl/>
        </w:rPr>
        <w:t>ت</w:t>
      </w:r>
      <w:r>
        <w:rPr>
          <w:rtl/>
        </w:rPr>
        <w:t xml:space="preserve"> از تحل</w:t>
      </w:r>
      <w:r>
        <w:rPr>
          <w:rFonts w:hint="cs"/>
          <w:rtl/>
        </w:rPr>
        <w:t>ی</w:t>
      </w:r>
      <w:r>
        <w:rPr>
          <w:rFonts w:hint="eastAsia"/>
          <w:rtl/>
        </w:rPr>
        <w:t>ل‌ها</w:t>
      </w:r>
      <w:r>
        <w:rPr>
          <w:rtl/>
        </w:rPr>
        <w:t xml:space="preserve"> و توص</w:t>
      </w:r>
      <w:r>
        <w:rPr>
          <w:rFonts w:hint="cs"/>
          <w:rtl/>
        </w:rPr>
        <w:t>ی</w:t>
      </w:r>
      <w:r>
        <w:rPr>
          <w:rFonts w:hint="eastAsia"/>
          <w:rtl/>
        </w:rPr>
        <w:t>ه‌ها</w:t>
      </w:r>
      <w:r>
        <w:rPr>
          <w:rtl/>
        </w:rPr>
        <w:t>.</w:t>
      </w:r>
    </w:p>
    <w:p w14:paraId="1AF2180C" w14:textId="6491DFA8" w:rsidR="008E622F" w:rsidRPr="003710A0" w:rsidRDefault="003710A0" w:rsidP="00925E14">
      <w:pPr>
        <w:pBdr>
          <w:top w:val="single" w:sz="4" w:space="1" w:color="auto"/>
          <w:left w:val="single" w:sz="4" w:space="4" w:color="auto"/>
          <w:bottom w:val="single" w:sz="4" w:space="1" w:color="auto"/>
          <w:right w:val="single" w:sz="4" w:space="4" w:color="auto"/>
        </w:pBdr>
        <w:ind w:right="567"/>
        <w:rPr>
          <w:rtl/>
        </w:rPr>
      </w:pPr>
      <w:r>
        <w:rPr>
          <w:rtl/>
        </w:rPr>
        <w:t>3. تمرکز بر اجراپذ</w:t>
      </w:r>
      <w:r>
        <w:rPr>
          <w:rFonts w:hint="cs"/>
          <w:rtl/>
        </w:rPr>
        <w:t>ی</w:t>
      </w:r>
      <w:r>
        <w:rPr>
          <w:rFonts w:hint="eastAsia"/>
          <w:rtl/>
        </w:rPr>
        <w:t>ر</w:t>
      </w:r>
      <w:r>
        <w:rPr>
          <w:rFonts w:hint="cs"/>
          <w:rtl/>
        </w:rPr>
        <w:t>ی</w:t>
      </w:r>
      <w:r>
        <w:rPr>
          <w:rtl/>
        </w:rPr>
        <w:t>:* توص</w:t>
      </w:r>
      <w:r>
        <w:rPr>
          <w:rFonts w:hint="cs"/>
          <w:rtl/>
        </w:rPr>
        <w:t>ی</w:t>
      </w:r>
      <w:r>
        <w:rPr>
          <w:rFonts w:hint="eastAsia"/>
          <w:rtl/>
        </w:rPr>
        <w:t>ه‌ها</w:t>
      </w:r>
      <w:r>
        <w:rPr>
          <w:rtl/>
        </w:rPr>
        <w:t xml:space="preserve"> با</w:t>
      </w:r>
      <w:r>
        <w:rPr>
          <w:rFonts w:hint="cs"/>
          <w:rtl/>
        </w:rPr>
        <w:t>ی</w:t>
      </w:r>
      <w:r>
        <w:rPr>
          <w:rFonts w:hint="eastAsia"/>
          <w:rtl/>
        </w:rPr>
        <w:t>د</w:t>
      </w:r>
      <w:r>
        <w:rPr>
          <w:rtl/>
        </w:rPr>
        <w:t xml:space="preserve"> عمل</w:t>
      </w:r>
      <w:r>
        <w:rPr>
          <w:rFonts w:hint="cs"/>
          <w:rtl/>
        </w:rPr>
        <w:t>ی</w:t>
      </w:r>
      <w:r>
        <w:rPr>
          <w:rtl/>
        </w:rPr>
        <w:t xml:space="preserve"> و قابل اجرا باشند.</w:t>
      </w:r>
      <w:r w:rsidR="00D40260">
        <w:rPr>
          <w:rtl/>
        </w:rPr>
        <w:br w:type="page"/>
      </w:r>
    </w:p>
    <w:p w14:paraId="3108810D" w14:textId="77777777" w:rsidR="00404B0A" w:rsidRPr="00542AF0" w:rsidRDefault="00404B0A" w:rsidP="00404B0A">
      <w:pPr>
        <w:widowControl w:val="0"/>
        <w:jc w:val="center"/>
        <w:rPr>
          <w:b/>
          <w:bCs/>
          <w:sz w:val="28"/>
          <w:szCs w:val="28"/>
          <w:rtl/>
        </w:rPr>
      </w:pPr>
      <w:r w:rsidRPr="00404B0A">
        <w:rPr>
          <w:rFonts w:hint="cs"/>
          <w:b/>
          <w:bCs/>
          <w:sz w:val="28"/>
          <w:szCs w:val="28"/>
          <w:rtl/>
        </w:rPr>
        <w:lastRenderedPageBreak/>
        <w:t>فهرست‌ها حتماً به صورت اتوماتیک درج گردد.</w:t>
      </w:r>
    </w:p>
    <w:p w14:paraId="7E847E36" w14:textId="77777777" w:rsidR="00BB3024" w:rsidRDefault="00BB3024" w:rsidP="00F95D90">
      <w:pPr>
        <w:widowControl w:val="0"/>
        <w:spacing w:line="240" w:lineRule="auto"/>
        <w:jc w:val="center"/>
        <w:rPr>
          <w:b/>
          <w:bCs/>
          <w:sz w:val="22"/>
          <w:szCs w:val="24"/>
          <w:rtl/>
        </w:rPr>
      </w:pPr>
    </w:p>
    <w:p w14:paraId="0A33CB52" w14:textId="64391FC4" w:rsidR="008C1A22" w:rsidRPr="00BB3024" w:rsidRDefault="00F217A5" w:rsidP="00F95D90">
      <w:pPr>
        <w:widowControl w:val="0"/>
        <w:spacing w:line="240" w:lineRule="auto"/>
        <w:jc w:val="center"/>
        <w:rPr>
          <w:b/>
          <w:bCs/>
          <w:sz w:val="22"/>
          <w:szCs w:val="24"/>
          <w:rtl/>
        </w:rPr>
      </w:pPr>
      <w:r w:rsidRPr="00BB3024">
        <w:rPr>
          <w:rFonts w:hint="cs"/>
          <w:b/>
          <w:bCs/>
          <w:sz w:val="22"/>
          <w:szCs w:val="24"/>
          <w:rtl/>
        </w:rPr>
        <w:t>فهرست مطالب</w:t>
      </w:r>
    </w:p>
    <w:p w14:paraId="32BC5773" w14:textId="76A63D08" w:rsidR="00225E5A" w:rsidRPr="00225E5A" w:rsidRDefault="00F217A5">
      <w:pPr>
        <w:pStyle w:val="TOC1"/>
        <w:tabs>
          <w:tab w:val="right" w:leader="dot" w:pos="9061"/>
        </w:tabs>
        <w:rPr>
          <w:rFonts w:asciiTheme="minorHAnsi" w:eastAsiaTheme="minorEastAsia" w:hAnsiTheme="minorHAnsi" w:cstheme="minorBidi"/>
          <w:noProof/>
          <w:sz w:val="22"/>
          <w:szCs w:val="22"/>
          <w:rtl/>
        </w:rPr>
      </w:pPr>
      <w:r w:rsidRPr="00225E5A">
        <w:rPr>
          <w:sz w:val="22"/>
          <w:szCs w:val="22"/>
          <w:rtl/>
        </w:rPr>
        <w:fldChar w:fldCharType="begin"/>
      </w:r>
      <w:r w:rsidRPr="00225E5A">
        <w:rPr>
          <w:sz w:val="22"/>
          <w:szCs w:val="22"/>
          <w:rtl/>
        </w:rPr>
        <w:instrText xml:space="preserve"> </w:instrText>
      </w:r>
      <w:r w:rsidRPr="00225E5A">
        <w:rPr>
          <w:sz w:val="22"/>
          <w:szCs w:val="22"/>
        </w:rPr>
        <w:instrText>TOC</w:instrText>
      </w:r>
      <w:r w:rsidRPr="00225E5A">
        <w:rPr>
          <w:sz w:val="22"/>
          <w:szCs w:val="22"/>
          <w:rtl/>
        </w:rPr>
        <w:instrText xml:space="preserve"> \</w:instrText>
      </w:r>
      <w:r w:rsidRPr="00225E5A">
        <w:rPr>
          <w:sz w:val="22"/>
          <w:szCs w:val="22"/>
        </w:rPr>
        <w:instrText>o "1-3" \h \z \u</w:instrText>
      </w:r>
      <w:r w:rsidRPr="00225E5A">
        <w:rPr>
          <w:sz w:val="22"/>
          <w:szCs w:val="22"/>
          <w:rtl/>
        </w:rPr>
        <w:instrText xml:space="preserve"> </w:instrText>
      </w:r>
      <w:r w:rsidRPr="00225E5A">
        <w:rPr>
          <w:sz w:val="22"/>
          <w:szCs w:val="22"/>
          <w:rtl/>
        </w:rPr>
        <w:fldChar w:fldCharType="separate"/>
      </w:r>
      <w:hyperlink w:anchor="_Toc182210709" w:history="1">
        <w:r w:rsidR="00225E5A" w:rsidRPr="00225E5A">
          <w:rPr>
            <w:rStyle w:val="Hyperlink"/>
            <w:noProof/>
            <w:sz w:val="22"/>
            <w:szCs w:val="22"/>
            <w:rtl/>
          </w:rPr>
          <w:t>چک</w:t>
        </w:r>
        <w:r w:rsidR="00225E5A" w:rsidRPr="00225E5A">
          <w:rPr>
            <w:rStyle w:val="Hyperlink"/>
            <w:rFonts w:hint="cs"/>
            <w:noProof/>
            <w:sz w:val="22"/>
            <w:szCs w:val="22"/>
            <w:rtl/>
          </w:rPr>
          <w:t>ی</w:t>
        </w:r>
        <w:r w:rsidR="00225E5A" w:rsidRPr="00225E5A">
          <w:rPr>
            <w:rStyle w:val="Hyperlink"/>
            <w:rFonts w:hint="eastAsia"/>
            <w:noProof/>
            <w:sz w:val="22"/>
            <w:szCs w:val="22"/>
            <w:rtl/>
          </w:rPr>
          <w:t>ده</w:t>
        </w:r>
        <w:r w:rsidR="00225E5A" w:rsidRPr="00225E5A">
          <w:rPr>
            <w:noProof/>
            <w:webHidden/>
            <w:sz w:val="22"/>
            <w:szCs w:val="22"/>
            <w:rtl/>
          </w:rPr>
          <w:tab/>
        </w:r>
        <w:r w:rsidR="00225E5A" w:rsidRPr="00225E5A">
          <w:rPr>
            <w:rStyle w:val="Hyperlink"/>
            <w:noProof/>
            <w:sz w:val="22"/>
            <w:szCs w:val="22"/>
            <w:rtl/>
          </w:rPr>
          <w:fldChar w:fldCharType="begin"/>
        </w:r>
        <w:r w:rsidR="00225E5A" w:rsidRPr="00225E5A">
          <w:rPr>
            <w:noProof/>
            <w:webHidden/>
            <w:sz w:val="22"/>
            <w:szCs w:val="22"/>
            <w:rtl/>
          </w:rPr>
          <w:instrText xml:space="preserve"> </w:instrText>
        </w:r>
        <w:r w:rsidR="00225E5A" w:rsidRPr="00225E5A">
          <w:rPr>
            <w:noProof/>
            <w:webHidden/>
            <w:sz w:val="22"/>
            <w:szCs w:val="22"/>
          </w:rPr>
          <w:instrText>PAGEREF</w:instrText>
        </w:r>
        <w:r w:rsidR="00225E5A" w:rsidRPr="00225E5A">
          <w:rPr>
            <w:noProof/>
            <w:webHidden/>
            <w:sz w:val="22"/>
            <w:szCs w:val="22"/>
            <w:rtl/>
          </w:rPr>
          <w:instrText xml:space="preserve"> _</w:instrText>
        </w:r>
        <w:r w:rsidR="00225E5A" w:rsidRPr="00225E5A">
          <w:rPr>
            <w:noProof/>
            <w:webHidden/>
            <w:sz w:val="22"/>
            <w:szCs w:val="22"/>
          </w:rPr>
          <w:instrText>Toc182210709 \h</w:instrText>
        </w:r>
        <w:r w:rsidR="00225E5A" w:rsidRPr="00225E5A">
          <w:rPr>
            <w:noProof/>
            <w:webHidden/>
            <w:sz w:val="22"/>
            <w:szCs w:val="22"/>
            <w:rtl/>
          </w:rPr>
          <w:instrText xml:space="preserve"> </w:instrText>
        </w:r>
        <w:r w:rsidR="00225E5A" w:rsidRPr="00225E5A">
          <w:rPr>
            <w:rStyle w:val="Hyperlink"/>
            <w:noProof/>
            <w:sz w:val="22"/>
            <w:szCs w:val="22"/>
            <w:rtl/>
          </w:rPr>
        </w:r>
        <w:r w:rsidR="00225E5A" w:rsidRPr="00225E5A">
          <w:rPr>
            <w:rStyle w:val="Hyperlink"/>
            <w:noProof/>
            <w:sz w:val="22"/>
            <w:szCs w:val="22"/>
            <w:rtl/>
          </w:rPr>
          <w:fldChar w:fldCharType="separate"/>
        </w:r>
        <w:r w:rsidR="00225E5A" w:rsidRPr="00225E5A">
          <w:rPr>
            <w:noProof/>
            <w:webHidden/>
            <w:sz w:val="22"/>
            <w:szCs w:val="22"/>
            <w:rtl/>
          </w:rPr>
          <w:t>1</w:t>
        </w:r>
        <w:r w:rsidR="00225E5A" w:rsidRPr="00225E5A">
          <w:rPr>
            <w:rStyle w:val="Hyperlink"/>
            <w:noProof/>
            <w:sz w:val="22"/>
            <w:szCs w:val="22"/>
            <w:rtl/>
          </w:rPr>
          <w:fldChar w:fldCharType="end"/>
        </w:r>
      </w:hyperlink>
    </w:p>
    <w:p w14:paraId="7E73B7BB" w14:textId="3F221884" w:rsidR="00225E5A" w:rsidRPr="00225E5A" w:rsidRDefault="00281226">
      <w:pPr>
        <w:pStyle w:val="TOC1"/>
        <w:tabs>
          <w:tab w:val="right" w:leader="dot" w:pos="9061"/>
        </w:tabs>
        <w:rPr>
          <w:rFonts w:asciiTheme="minorHAnsi" w:eastAsiaTheme="minorEastAsia" w:hAnsiTheme="minorHAnsi" w:cstheme="minorBidi"/>
          <w:noProof/>
          <w:sz w:val="22"/>
          <w:szCs w:val="22"/>
          <w:rtl/>
        </w:rPr>
      </w:pPr>
      <w:hyperlink w:anchor="_Toc182210710" w:history="1">
        <w:r w:rsidR="00225E5A" w:rsidRPr="00225E5A">
          <w:rPr>
            <w:rStyle w:val="Hyperlink"/>
            <w:noProof/>
            <w:sz w:val="22"/>
            <w:szCs w:val="22"/>
            <w:rtl/>
          </w:rPr>
          <w:t>خلاصه مد</w:t>
        </w:r>
        <w:r w:rsidR="00225E5A" w:rsidRPr="00225E5A">
          <w:rPr>
            <w:rStyle w:val="Hyperlink"/>
            <w:rFonts w:hint="cs"/>
            <w:noProof/>
            <w:sz w:val="22"/>
            <w:szCs w:val="22"/>
            <w:rtl/>
          </w:rPr>
          <w:t>ی</w:t>
        </w:r>
        <w:r w:rsidR="00225E5A" w:rsidRPr="00225E5A">
          <w:rPr>
            <w:rStyle w:val="Hyperlink"/>
            <w:rFonts w:hint="eastAsia"/>
            <w:noProof/>
            <w:sz w:val="22"/>
            <w:szCs w:val="22"/>
            <w:rtl/>
          </w:rPr>
          <w:t>ر</w:t>
        </w:r>
        <w:r w:rsidR="00225E5A" w:rsidRPr="00225E5A">
          <w:rPr>
            <w:rStyle w:val="Hyperlink"/>
            <w:rFonts w:hint="cs"/>
            <w:noProof/>
            <w:sz w:val="22"/>
            <w:szCs w:val="22"/>
            <w:rtl/>
          </w:rPr>
          <w:t>ی</w:t>
        </w:r>
        <w:r w:rsidR="00225E5A" w:rsidRPr="00225E5A">
          <w:rPr>
            <w:rStyle w:val="Hyperlink"/>
            <w:rFonts w:hint="eastAsia"/>
            <w:noProof/>
            <w:sz w:val="22"/>
            <w:szCs w:val="22"/>
            <w:rtl/>
          </w:rPr>
          <w:t>ت</w:t>
        </w:r>
        <w:r w:rsidR="00225E5A" w:rsidRPr="00225E5A">
          <w:rPr>
            <w:rStyle w:val="Hyperlink"/>
            <w:rFonts w:hint="cs"/>
            <w:noProof/>
            <w:sz w:val="22"/>
            <w:szCs w:val="22"/>
            <w:rtl/>
          </w:rPr>
          <w:t>ی</w:t>
        </w:r>
        <w:r w:rsidR="00225E5A" w:rsidRPr="00225E5A">
          <w:rPr>
            <w:noProof/>
            <w:webHidden/>
            <w:sz w:val="22"/>
            <w:szCs w:val="22"/>
            <w:rtl/>
          </w:rPr>
          <w:tab/>
        </w:r>
        <w:r w:rsidR="00225E5A" w:rsidRPr="00225E5A">
          <w:rPr>
            <w:rStyle w:val="Hyperlink"/>
            <w:noProof/>
            <w:sz w:val="22"/>
            <w:szCs w:val="22"/>
            <w:rtl/>
          </w:rPr>
          <w:fldChar w:fldCharType="begin"/>
        </w:r>
        <w:r w:rsidR="00225E5A" w:rsidRPr="00225E5A">
          <w:rPr>
            <w:noProof/>
            <w:webHidden/>
            <w:sz w:val="22"/>
            <w:szCs w:val="22"/>
            <w:rtl/>
          </w:rPr>
          <w:instrText xml:space="preserve"> </w:instrText>
        </w:r>
        <w:r w:rsidR="00225E5A" w:rsidRPr="00225E5A">
          <w:rPr>
            <w:noProof/>
            <w:webHidden/>
            <w:sz w:val="22"/>
            <w:szCs w:val="22"/>
          </w:rPr>
          <w:instrText>PAGEREF</w:instrText>
        </w:r>
        <w:r w:rsidR="00225E5A" w:rsidRPr="00225E5A">
          <w:rPr>
            <w:noProof/>
            <w:webHidden/>
            <w:sz w:val="22"/>
            <w:szCs w:val="22"/>
            <w:rtl/>
          </w:rPr>
          <w:instrText xml:space="preserve"> _</w:instrText>
        </w:r>
        <w:r w:rsidR="00225E5A" w:rsidRPr="00225E5A">
          <w:rPr>
            <w:noProof/>
            <w:webHidden/>
            <w:sz w:val="22"/>
            <w:szCs w:val="22"/>
          </w:rPr>
          <w:instrText>Toc182210710 \h</w:instrText>
        </w:r>
        <w:r w:rsidR="00225E5A" w:rsidRPr="00225E5A">
          <w:rPr>
            <w:noProof/>
            <w:webHidden/>
            <w:sz w:val="22"/>
            <w:szCs w:val="22"/>
            <w:rtl/>
          </w:rPr>
          <w:instrText xml:space="preserve"> </w:instrText>
        </w:r>
        <w:r w:rsidR="00225E5A" w:rsidRPr="00225E5A">
          <w:rPr>
            <w:rStyle w:val="Hyperlink"/>
            <w:noProof/>
            <w:sz w:val="22"/>
            <w:szCs w:val="22"/>
            <w:rtl/>
          </w:rPr>
        </w:r>
        <w:r w:rsidR="00225E5A" w:rsidRPr="00225E5A">
          <w:rPr>
            <w:rStyle w:val="Hyperlink"/>
            <w:noProof/>
            <w:sz w:val="22"/>
            <w:szCs w:val="22"/>
            <w:rtl/>
          </w:rPr>
          <w:fldChar w:fldCharType="separate"/>
        </w:r>
        <w:r w:rsidR="00225E5A" w:rsidRPr="00225E5A">
          <w:rPr>
            <w:noProof/>
            <w:webHidden/>
            <w:sz w:val="22"/>
            <w:szCs w:val="22"/>
            <w:rtl/>
          </w:rPr>
          <w:t>2</w:t>
        </w:r>
        <w:r w:rsidR="00225E5A" w:rsidRPr="00225E5A">
          <w:rPr>
            <w:rStyle w:val="Hyperlink"/>
            <w:noProof/>
            <w:sz w:val="22"/>
            <w:szCs w:val="22"/>
            <w:rtl/>
          </w:rPr>
          <w:fldChar w:fldCharType="end"/>
        </w:r>
      </w:hyperlink>
    </w:p>
    <w:p w14:paraId="385C82C9" w14:textId="134AED3B" w:rsidR="00225E5A" w:rsidRPr="00225E5A" w:rsidRDefault="00281226">
      <w:pPr>
        <w:pStyle w:val="TOC1"/>
        <w:tabs>
          <w:tab w:val="right" w:leader="dot" w:pos="9061"/>
        </w:tabs>
        <w:rPr>
          <w:rFonts w:asciiTheme="minorHAnsi" w:eastAsiaTheme="minorEastAsia" w:hAnsiTheme="minorHAnsi" w:cstheme="minorBidi"/>
          <w:noProof/>
          <w:sz w:val="22"/>
          <w:szCs w:val="22"/>
          <w:rtl/>
        </w:rPr>
      </w:pPr>
      <w:hyperlink w:anchor="_Toc182210711" w:history="1">
        <w:r w:rsidR="00225E5A" w:rsidRPr="00225E5A">
          <w:rPr>
            <w:rStyle w:val="Hyperlink"/>
            <w:noProof/>
            <w:sz w:val="22"/>
            <w:szCs w:val="22"/>
            <w:rtl/>
          </w:rPr>
          <w:t>1. مقدمه</w:t>
        </w:r>
        <w:r w:rsidR="00225E5A" w:rsidRPr="00225E5A">
          <w:rPr>
            <w:noProof/>
            <w:webHidden/>
            <w:sz w:val="22"/>
            <w:szCs w:val="22"/>
            <w:rtl/>
          </w:rPr>
          <w:tab/>
        </w:r>
        <w:r w:rsidR="00225E5A" w:rsidRPr="00225E5A">
          <w:rPr>
            <w:rStyle w:val="Hyperlink"/>
            <w:noProof/>
            <w:sz w:val="22"/>
            <w:szCs w:val="22"/>
            <w:rtl/>
          </w:rPr>
          <w:fldChar w:fldCharType="begin"/>
        </w:r>
        <w:r w:rsidR="00225E5A" w:rsidRPr="00225E5A">
          <w:rPr>
            <w:noProof/>
            <w:webHidden/>
            <w:sz w:val="22"/>
            <w:szCs w:val="22"/>
            <w:rtl/>
          </w:rPr>
          <w:instrText xml:space="preserve"> </w:instrText>
        </w:r>
        <w:r w:rsidR="00225E5A" w:rsidRPr="00225E5A">
          <w:rPr>
            <w:noProof/>
            <w:webHidden/>
            <w:sz w:val="22"/>
            <w:szCs w:val="22"/>
          </w:rPr>
          <w:instrText>PAGEREF</w:instrText>
        </w:r>
        <w:r w:rsidR="00225E5A" w:rsidRPr="00225E5A">
          <w:rPr>
            <w:noProof/>
            <w:webHidden/>
            <w:sz w:val="22"/>
            <w:szCs w:val="22"/>
            <w:rtl/>
          </w:rPr>
          <w:instrText xml:space="preserve"> _</w:instrText>
        </w:r>
        <w:r w:rsidR="00225E5A" w:rsidRPr="00225E5A">
          <w:rPr>
            <w:noProof/>
            <w:webHidden/>
            <w:sz w:val="22"/>
            <w:szCs w:val="22"/>
          </w:rPr>
          <w:instrText>Toc182210711 \h</w:instrText>
        </w:r>
        <w:r w:rsidR="00225E5A" w:rsidRPr="00225E5A">
          <w:rPr>
            <w:noProof/>
            <w:webHidden/>
            <w:sz w:val="22"/>
            <w:szCs w:val="22"/>
            <w:rtl/>
          </w:rPr>
          <w:instrText xml:space="preserve"> </w:instrText>
        </w:r>
        <w:r w:rsidR="00225E5A" w:rsidRPr="00225E5A">
          <w:rPr>
            <w:rStyle w:val="Hyperlink"/>
            <w:noProof/>
            <w:sz w:val="22"/>
            <w:szCs w:val="22"/>
            <w:rtl/>
          </w:rPr>
        </w:r>
        <w:r w:rsidR="00225E5A" w:rsidRPr="00225E5A">
          <w:rPr>
            <w:rStyle w:val="Hyperlink"/>
            <w:noProof/>
            <w:sz w:val="22"/>
            <w:szCs w:val="22"/>
            <w:rtl/>
          </w:rPr>
          <w:fldChar w:fldCharType="separate"/>
        </w:r>
        <w:r w:rsidR="00225E5A" w:rsidRPr="00225E5A">
          <w:rPr>
            <w:noProof/>
            <w:webHidden/>
            <w:sz w:val="22"/>
            <w:szCs w:val="22"/>
            <w:rtl/>
          </w:rPr>
          <w:t>3</w:t>
        </w:r>
        <w:r w:rsidR="00225E5A" w:rsidRPr="00225E5A">
          <w:rPr>
            <w:rStyle w:val="Hyperlink"/>
            <w:noProof/>
            <w:sz w:val="22"/>
            <w:szCs w:val="22"/>
            <w:rtl/>
          </w:rPr>
          <w:fldChar w:fldCharType="end"/>
        </w:r>
      </w:hyperlink>
    </w:p>
    <w:p w14:paraId="50122A9E" w14:textId="15305E90" w:rsidR="00225E5A" w:rsidRPr="00225E5A" w:rsidRDefault="00281226">
      <w:pPr>
        <w:pStyle w:val="TOC1"/>
        <w:tabs>
          <w:tab w:val="right" w:leader="dot" w:pos="9061"/>
        </w:tabs>
        <w:rPr>
          <w:rFonts w:asciiTheme="minorHAnsi" w:eastAsiaTheme="minorEastAsia" w:hAnsiTheme="minorHAnsi" w:cstheme="minorBidi"/>
          <w:noProof/>
          <w:sz w:val="22"/>
          <w:szCs w:val="22"/>
          <w:rtl/>
        </w:rPr>
      </w:pPr>
      <w:hyperlink w:anchor="_Toc182210712" w:history="1">
        <w:r w:rsidR="00225E5A" w:rsidRPr="00225E5A">
          <w:rPr>
            <w:rStyle w:val="Hyperlink"/>
            <w:noProof/>
            <w:sz w:val="22"/>
            <w:szCs w:val="22"/>
            <w:rtl/>
          </w:rPr>
          <w:t>2. پ</w:t>
        </w:r>
        <w:r w:rsidR="00225E5A" w:rsidRPr="00225E5A">
          <w:rPr>
            <w:rStyle w:val="Hyperlink"/>
            <w:rFonts w:hint="cs"/>
            <w:noProof/>
            <w:sz w:val="22"/>
            <w:szCs w:val="22"/>
            <w:rtl/>
          </w:rPr>
          <w:t>ی</w:t>
        </w:r>
        <w:r w:rsidR="00225E5A" w:rsidRPr="00225E5A">
          <w:rPr>
            <w:rStyle w:val="Hyperlink"/>
            <w:rFonts w:hint="eastAsia"/>
            <w:noProof/>
            <w:sz w:val="22"/>
            <w:szCs w:val="22"/>
            <w:rtl/>
          </w:rPr>
          <w:t>ش</w:t>
        </w:r>
        <w:r w:rsidR="00225E5A" w:rsidRPr="00225E5A">
          <w:rPr>
            <w:rStyle w:val="Hyperlink"/>
            <w:rFonts w:hint="cs"/>
            <w:noProof/>
            <w:sz w:val="22"/>
            <w:szCs w:val="22"/>
            <w:rtl/>
          </w:rPr>
          <w:t>ی</w:t>
        </w:r>
        <w:r w:rsidR="00225E5A" w:rsidRPr="00225E5A">
          <w:rPr>
            <w:rStyle w:val="Hyperlink"/>
            <w:rFonts w:hint="eastAsia"/>
            <w:noProof/>
            <w:sz w:val="22"/>
            <w:szCs w:val="22"/>
            <w:rtl/>
          </w:rPr>
          <w:t>نه</w:t>
        </w:r>
        <w:r w:rsidR="00225E5A" w:rsidRPr="00225E5A">
          <w:rPr>
            <w:noProof/>
            <w:webHidden/>
            <w:sz w:val="22"/>
            <w:szCs w:val="22"/>
            <w:rtl/>
          </w:rPr>
          <w:tab/>
        </w:r>
        <w:r w:rsidR="00225E5A" w:rsidRPr="00225E5A">
          <w:rPr>
            <w:rStyle w:val="Hyperlink"/>
            <w:noProof/>
            <w:sz w:val="22"/>
            <w:szCs w:val="22"/>
            <w:rtl/>
          </w:rPr>
          <w:fldChar w:fldCharType="begin"/>
        </w:r>
        <w:r w:rsidR="00225E5A" w:rsidRPr="00225E5A">
          <w:rPr>
            <w:noProof/>
            <w:webHidden/>
            <w:sz w:val="22"/>
            <w:szCs w:val="22"/>
            <w:rtl/>
          </w:rPr>
          <w:instrText xml:space="preserve"> </w:instrText>
        </w:r>
        <w:r w:rsidR="00225E5A" w:rsidRPr="00225E5A">
          <w:rPr>
            <w:noProof/>
            <w:webHidden/>
            <w:sz w:val="22"/>
            <w:szCs w:val="22"/>
          </w:rPr>
          <w:instrText>PAGEREF</w:instrText>
        </w:r>
        <w:r w:rsidR="00225E5A" w:rsidRPr="00225E5A">
          <w:rPr>
            <w:noProof/>
            <w:webHidden/>
            <w:sz w:val="22"/>
            <w:szCs w:val="22"/>
            <w:rtl/>
          </w:rPr>
          <w:instrText xml:space="preserve"> _</w:instrText>
        </w:r>
        <w:r w:rsidR="00225E5A" w:rsidRPr="00225E5A">
          <w:rPr>
            <w:noProof/>
            <w:webHidden/>
            <w:sz w:val="22"/>
            <w:szCs w:val="22"/>
          </w:rPr>
          <w:instrText>Toc182210712 \h</w:instrText>
        </w:r>
        <w:r w:rsidR="00225E5A" w:rsidRPr="00225E5A">
          <w:rPr>
            <w:noProof/>
            <w:webHidden/>
            <w:sz w:val="22"/>
            <w:szCs w:val="22"/>
            <w:rtl/>
          </w:rPr>
          <w:instrText xml:space="preserve"> </w:instrText>
        </w:r>
        <w:r w:rsidR="00225E5A" w:rsidRPr="00225E5A">
          <w:rPr>
            <w:rStyle w:val="Hyperlink"/>
            <w:noProof/>
            <w:sz w:val="22"/>
            <w:szCs w:val="22"/>
            <w:rtl/>
          </w:rPr>
        </w:r>
        <w:r w:rsidR="00225E5A" w:rsidRPr="00225E5A">
          <w:rPr>
            <w:rStyle w:val="Hyperlink"/>
            <w:noProof/>
            <w:sz w:val="22"/>
            <w:szCs w:val="22"/>
            <w:rtl/>
          </w:rPr>
          <w:fldChar w:fldCharType="separate"/>
        </w:r>
        <w:r w:rsidR="00225E5A" w:rsidRPr="00225E5A">
          <w:rPr>
            <w:noProof/>
            <w:webHidden/>
            <w:sz w:val="22"/>
            <w:szCs w:val="22"/>
            <w:rtl/>
          </w:rPr>
          <w:t>3</w:t>
        </w:r>
        <w:r w:rsidR="00225E5A" w:rsidRPr="00225E5A">
          <w:rPr>
            <w:rStyle w:val="Hyperlink"/>
            <w:noProof/>
            <w:sz w:val="22"/>
            <w:szCs w:val="22"/>
            <w:rtl/>
          </w:rPr>
          <w:fldChar w:fldCharType="end"/>
        </w:r>
      </w:hyperlink>
    </w:p>
    <w:p w14:paraId="63F9C1D1" w14:textId="1ADFF35D" w:rsidR="00225E5A" w:rsidRPr="00225E5A" w:rsidRDefault="00281226">
      <w:pPr>
        <w:pStyle w:val="TOC2"/>
        <w:rPr>
          <w:rFonts w:asciiTheme="minorHAnsi" w:eastAsiaTheme="minorEastAsia" w:hAnsiTheme="minorHAnsi" w:cstheme="minorBidi"/>
          <w:noProof/>
          <w:sz w:val="22"/>
          <w:szCs w:val="22"/>
          <w:rtl/>
        </w:rPr>
      </w:pPr>
      <w:hyperlink w:anchor="_Toc182210713" w:history="1">
        <w:r w:rsidR="00225E5A" w:rsidRPr="00225E5A">
          <w:rPr>
            <w:rStyle w:val="Hyperlink"/>
            <w:noProof/>
            <w:sz w:val="22"/>
            <w:szCs w:val="22"/>
            <w:rtl/>
          </w:rPr>
          <w:t>2-1. سوابق مطالعات</w:t>
        </w:r>
        <w:r w:rsidR="00225E5A" w:rsidRPr="00225E5A">
          <w:rPr>
            <w:rStyle w:val="Hyperlink"/>
            <w:rFonts w:hint="cs"/>
            <w:noProof/>
            <w:sz w:val="22"/>
            <w:szCs w:val="22"/>
            <w:rtl/>
          </w:rPr>
          <w:t>ی</w:t>
        </w:r>
        <w:r w:rsidR="00225E5A" w:rsidRPr="00225E5A">
          <w:rPr>
            <w:rStyle w:val="Hyperlink"/>
            <w:noProof/>
            <w:sz w:val="22"/>
            <w:szCs w:val="22"/>
            <w:rtl/>
          </w:rPr>
          <w:t xml:space="preserve"> در مرکز</w:t>
        </w:r>
        <w:r w:rsidR="00225E5A" w:rsidRPr="00225E5A">
          <w:rPr>
            <w:noProof/>
            <w:webHidden/>
            <w:sz w:val="22"/>
            <w:szCs w:val="22"/>
            <w:rtl/>
          </w:rPr>
          <w:tab/>
        </w:r>
        <w:r w:rsidR="00225E5A" w:rsidRPr="00225E5A">
          <w:rPr>
            <w:rStyle w:val="Hyperlink"/>
            <w:noProof/>
            <w:sz w:val="22"/>
            <w:szCs w:val="22"/>
            <w:rtl/>
          </w:rPr>
          <w:fldChar w:fldCharType="begin"/>
        </w:r>
        <w:r w:rsidR="00225E5A" w:rsidRPr="00225E5A">
          <w:rPr>
            <w:noProof/>
            <w:webHidden/>
            <w:sz w:val="22"/>
            <w:szCs w:val="22"/>
            <w:rtl/>
          </w:rPr>
          <w:instrText xml:space="preserve"> </w:instrText>
        </w:r>
        <w:r w:rsidR="00225E5A" w:rsidRPr="00225E5A">
          <w:rPr>
            <w:noProof/>
            <w:webHidden/>
            <w:sz w:val="22"/>
            <w:szCs w:val="22"/>
          </w:rPr>
          <w:instrText>PAGEREF</w:instrText>
        </w:r>
        <w:r w:rsidR="00225E5A" w:rsidRPr="00225E5A">
          <w:rPr>
            <w:noProof/>
            <w:webHidden/>
            <w:sz w:val="22"/>
            <w:szCs w:val="22"/>
            <w:rtl/>
          </w:rPr>
          <w:instrText xml:space="preserve"> _</w:instrText>
        </w:r>
        <w:r w:rsidR="00225E5A" w:rsidRPr="00225E5A">
          <w:rPr>
            <w:noProof/>
            <w:webHidden/>
            <w:sz w:val="22"/>
            <w:szCs w:val="22"/>
          </w:rPr>
          <w:instrText>Toc182210713 \h</w:instrText>
        </w:r>
        <w:r w:rsidR="00225E5A" w:rsidRPr="00225E5A">
          <w:rPr>
            <w:noProof/>
            <w:webHidden/>
            <w:sz w:val="22"/>
            <w:szCs w:val="22"/>
            <w:rtl/>
          </w:rPr>
          <w:instrText xml:space="preserve"> </w:instrText>
        </w:r>
        <w:r w:rsidR="00225E5A" w:rsidRPr="00225E5A">
          <w:rPr>
            <w:rStyle w:val="Hyperlink"/>
            <w:noProof/>
            <w:sz w:val="22"/>
            <w:szCs w:val="22"/>
            <w:rtl/>
          </w:rPr>
        </w:r>
        <w:r w:rsidR="00225E5A" w:rsidRPr="00225E5A">
          <w:rPr>
            <w:rStyle w:val="Hyperlink"/>
            <w:noProof/>
            <w:sz w:val="22"/>
            <w:szCs w:val="22"/>
            <w:rtl/>
          </w:rPr>
          <w:fldChar w:fldCharType="separate"/>
        </w:r>
        <w:r w:rsidR="00225E5A" w:rsidRPr="00225E5A">
          <w:rPr>
            <w:noProof/>
            <w:webHidden/>
            <w:sz w:val="22"/>
            <w:szCs w:val="22"/>
            <w:rtl/>
          </w:rPr>
          <w:t>3</w:t>
        </w:r>
        <w:r w:rsidR="00225E5A" w:rsidRPr="00225E5A">
          <w:rPr>
            <w:rStyle w:val="Hyperlink"/>
            <w:noProof/>
            <w:sz w:val="22"/>
            <w:szCs w:val="22"/>
            <w:rtl/>
          </w:rPr>
          <w:fldChar w:fldCharType="end"/>
        </w:r>
      </w:hyperlink>
    </w:p>
    <w:p w14:paraId="7F8D67A2" w14:textId="0D147DB9" w:rsidR="00225E5A" w:rsidRPr="00225E5A" w:rsidRDefault="00281226">
      <w:pPr>
        <w:pStyle w:val="TOC2"/>
        <w:rPr>
          <w:rFonts w:asciiTheme="minorHAnsi" w:eastAsiaTheme="minorEastAsia" w:hAnsiTheme="minorHAnsi" w:cstheme="minorBidi"/>
          <w:noProof/>
          <w:sz w:val="22"/>
          <w:szCs w:val="22"/>
          <w:rtl/>
        </w:rPr>
      </w:pPr>
      <w:hyperlink w:anchor="_Toc182210714" w:history="1">
        <w:r w:rsidR="00225E5A" w:rsidRPr="00225E5A">
          <w:rPr>
            <w:rStyle w:val="Hyperlink"/>
            <w:rFonts w:ascii="Tahoma" w:hAnsi="Tahoma"/>
            <w:noProof/>
            <w:sz w:val="22"/>
            <w:szCs w:val="22"/>
            <w:rtl/>
          </w:rPr>
          <w:t>2-2. سوابق تقن</w:t>
        </w:r>
        <w:r w:rsidR="00225E5A" w:rsidRPr="00225E5A">
          <w:rPr>
            <w:rStyle w:val="Hyperlink"/>
            <w:rFonts w:ascii="Tahoma" w:hAnsi="Tahoma" w:hint="cs"/>
            <w:noProof/>
            <w:sz w:val="22"/>
            <w:szCs w:val="22"/>
            <w:rtl/>
          </w:rPr>
          <w:t>ی</w:t>
        </w:r>
        <w:r w:rsidR="00225E5A" w:rsidRPr="00225E5A">
          <w:rPr>
            <w:rStyle w:val="Hyperlink"/>
            <w:rFonts w:ascii="Tahoma" w:hAnsi="Tahoma" w:hint="eastAsia"/>
            <w:noProof/>
            <w:sz w:val="22"/>
            <w:szCs w:val="22"/>
            <w:rtl/>
          </w:rPr>
          <w:t>ن</w:t>
        </w:r>
        <w:r w:rsidR="00225E5A" w:rsidRPr="00225E5A">
          <w:rPr>
            <w:rStyle w:val="Hyperlink"/>
            <w:rFonts w:ascii="Tahoma" w:hAnsi="Tahoma" w:hint="cs"/>
            <w:noProof/>
            <w:sz w:val="22"/>
            <w:szCs w:val="22"/>
            <w:rtl/>
          </w:rPr>
          <w:t>ی</w:t>
        </w:r>
        <w:r w:rsidR="00225E5A" w:rsidRPr="00225E5A">
          <w:rPr>
            <w:rStyle w:val="Hyperlink"/>
            <w:rFonts w:ascii="Tahoma" w:hAnsi="Tahoma"/>
            <w:noProof/>
            <w:sz w:val="22"/>
            <w:szCs w:val="22"/>
            <w:rtl/>
          </w:rPr>
          <w:t xml:space="preserve"> به همراه آس</w:t>
        </w:r>
        <w:r w:rsidR="00225E5A" w:rsidRPr="00225E5A">
          <w:rPr>
            <w:rStyle w:val="Hyperlink"/>
            <w:rFonts w:ascii="Tahoma" w:hAnsi="Tahoma" w:hint="cs"/>
            <w:noProof/>
            <w:sz w:val="22"/>
            <w:szCs w:val="22"/>
            <w:rtl/>
          </w:rPr>
          <w:t>ی</w:t>
        </w:r>
        <w:r w:rsidR="00225E5A" w:rsidRPr="00225E5A">
          <w:rPr>
            <w:rStyle w:val="Hyperlink"/>
            <w:rFonts w:ascii="Tahoma" w:hAnsi="Tahoma" w:hint="eastAsia"/>
            <w:noProof/>
            <w:sz w:val="22"/>
            <w:szCs w:val="22"/>
            <w:rtl/>
          </w:rPr>
          <w:t>ب</w:t>
        </w:r>
        <w:r w:rsidR="00225E5A" w:rsidRPr="00225E5A">
          <w:rPr>
            <w:rStyle w:val="Hyperlink"/>
            <w:rFonts w:ascii="Tahoma" w:hAnsi="Tahoma"/>
            <w:noProof/>
            <w:sz w:val="22"/>
            <w:szCs w:val="22"/>
            <w:rtl/>
          </w:rPr>
          <w:t xml:space="preserve"> شناس</w:t>
        </w:r>
        <w:r w:rsidR="00225E5A" w:rsidRPr="00225E5A">
          <w:rPr>
            <w:rStyle w:val="Hyperlink"/>
            <w:rFonts w:ascii="Tahoma" w:hAnsi="Tahoma" w:hint="cs"/>
            <w:noProof/>
            <w:sz w:val="22"/>
            <w:szCs w:val="22"/>
            <w:rtl/>
          </w:rPr>
          <w:t>ی</w:t>
        </w:r>
        <w:r w:rsidR="00225E5A" w:rsidRPr="00225E5A">
          <w:rPr>
            <w:noProof/>
            <w:webHidden/>
            <w:sz w:val="22"/>
            <w:szCs w:val="22"/>
            <w:rtl/>
          </w:rPr>
          <w:tab/>
        </w:r>
        <w:r w:rsidR="00225E5A" w:rsidRPr="00225E5A">
          <w:rPr>
            <w:rStyle w:val="Hyperlink"/>
            <w:noProof/>
            <w:sz w:val="22"/>
            <w:szCs w:val="22"/>
            <w:rtl/>
          </w:rPr>
          <w:fldChar w:fldCharType="begin"/>
        </w:r>
        <w:r w:rsidR="00225E5A" w:rsidRPr="00225E5A">
          <w:rPr>
            <w:noProof/>
            <w:webHidden/>
            <w:sz w:val="22"/>
            <w:szCs w:val="22"/>
            <w:rtl/>
          </w:rPr>
          <w:instrText xml:space="preserve"> </w:instrText>
        </w:r>
        <w:r w:rsidR="00225E5A" w:rsidRPr="00225E5A">
          <w:rPr>
            <w:noProof/>
            <w:webHidden/>
            <w:sz w:val="22"/>
            <w:szCs w:val="22"/>
          </w:rPr>
          <w:instrText>PAGEREF</w:instrText>
        </w:r>
        <w:r w:rsidR="00225E5A" w:rsidRPr="00225E5A">
          <w:rPr>
            <w:noProof/>
            <w:webHidden/>
            <w:sz w:val="22"/>
            <w:szCs w:val="22"/>
            <w:rtl/>
          </w:rPr>
          <w:instrText xml:space="preserve"> _</w:instrText>
        </w:r>
        <w:r w:rsidR="00225E5A" w:rsidRPr="00225E5A">
          <w:rPr>
            <w:noProof/>
            <w:webHidden/>
            <w:sz w:val="22"/>
            <w:szCs w:val="22"/>
          </w:rPr>
          <w:instrText>Toc182210714 \h</w:instrText>
        </w:r>
        <w:r w:rsidR="00225E5A" w:rsidRPr="00225E5A">
          <w:rPr>
            <w:noProof/>
            <w:webHidden/>
            <w:sz w:val="22"/>
            <w:szCs w:val="22"/>
            <w:rtl/>
          </w:rPr>
          <w:instrText xml:space="preserve"> </w:instrText>
        </w:r>
        <w:r w:rsidR="00225E5A" w:rsidRPr="00225E5A">
          <w:rPr>
            <w:rStyle w:val="Hyperlink"/>
            <w:noProof/>
            <w:sz w:val="22"/>
            <w:szCs w:val="22"/>
            <w:rtl/>
          </w:rPr>
        </w:r>
        <w:r w:rsidR="00225E5A" w:rsidRPr="00225E5A">
          <w:rPr>
            <w:rStyle w:val="Hyperlink"/>
            <w:noProof/>
            <w:sz w:val="22"/>
            <w:szCs w:val="22"/>
            <w:rtl/>
          </w:rPr>
          <w:fldChar w:fldCharType="separate"/>
        </w:r>
        <w:r w:rsidR="00225E5A" w:rsidRPr="00225E5A">
          <w:rPr>
            <w:noProof/>
            <w:webHidden/>
            <w:sz w:val="22"/>
            <w:szCs w:val="22"/>
            <w:rtl/>
          </w:rPr>
          <w:t>3</w:t>
        </w:r>
        <w:r w:rsidR="00225E5A" w:rsidRPr="00225E5A">
          <w:rPr>
            <w:rStyle w:val="Hyperlink"/>
            <w:noProof/>
            <w:sz w:val="22"/>
            <w:szCs w:val="22"/>
            <w:rtl/>
          </w:rPr>
          <w:fldChar w:fldCharType="end"/>
        </w:r>
      </w:hyperlink>
    </w:p>
    <w:p w14:paraId="6ECDA397" w14:textId="499B9D3D" w:rsidR="00225E5A" w:rsidRPr="00225E5A" w:rsidRDefault="00281226">
      <w:pPr>
        <w:pStyle w:val="TOC1"/>
        <w:tabs>
          <w:tab w:val="right" w:leader="dot" w:pos="9061"/>
        </w:tabs>
        <w:rPr>
          <w:rFonts w:asciiTheme="minorHAnsi" w:eastAsiaTheme="minorEastAsia" w:hAnsiTheme="minorHAnsi" w:cstheme="minorBidi"/>
          <w:noProof/>
          <w:sz w:val="22"/>
          <w:szCs w:val="22"/>
          <w:rtl/>
        </w:rPr>
      </w:pPr>
      <w:hyperlink w:anchor="_Toc182210715" w:history="1">
        <w:r w:rsidR="00225E5A" w:rsidRPr="00225E5A">
          <w:rPr>
            <w:rStyle w:val="Hyperlink"/>
            <w:noProof/>
            <w:sz w:val="22"/>
            <w:szCs w:val="22"/>
            <w:rtl/>
          </w:rPr>
          <w:t>3. ت</w:t>
        </w:r>
        <w:r w:rsidR="00225E5A" w:rsidRPr="00225E5A">
          <w:rPr>
            <w:rStyle w:val="Hyperlink"/>
            <w:rFonts w:hint="cs"/>
            <w:noProof/>
            <w:sz w:val="22"/>
            <w:szCs w:val="22"/>
            <w:rtl/>
          </w:rPr>
          <w:t>ی</w:t>
        </w:r>
        <w:r w:rsidR="00225E5A" w:rsidRPr="00225E5A">
          <w:rPr>
            <w:rStyle w:val="Hyperlink"/>
            <w:rFonts w:hint="eastAsia"/>
            <w:noProof/>
            <w:sz w:val="22"/>
            <w:szCs w:val="22"/>
            <w:rtl/>
          </w:rPr>
          <w:t>تر</w:t>
        </w:r>
        <w:r w:rsidR="00225E5A" w:rsidRPr="00225E5A">
          <w:rPr>
            <w:rStyle w:val="Hyperlink"/>
            <w:noProof/>
            <w:sz w:val="22"/>
            <w:szCs w:val="22"/>
            <w:rtl/>
          </w:rPr>
          <w:t xml:space="preserve"> اول</w:t>
        </w:r>
        <w:r w:rsidR="00225E5A" w:rsidRPr="00225E5A">
          <w:rPr>
            <w:noProof/>
            <w:webHidden/>
            <w:sz w:val="22"/>
            <w:szCs w:val="22"/>
            <w:rtl/>
          </w:rPr>
          <w:tab/>
        </w:r>
        <w:r w:rsidR="00225E5A" w:rsidRPr="00225E5A">
          <w:rPr>
            <w:rStyle w:val="Hyperlink"/>
            <w:noProof/>
            <w:sz w:val="22"/>
            <w:szCs w:val="22"/>
            <w:rtl/>
          </w:rPr>
          <w:fldChar w:fldCharType="begin"/>
        </w:r>
        <w:r w:rsidR="00225E5A" w:rsidRPr="00225E5A">
          <w:rPr>
            <w:noProof/>
            <w:webHidden/>
            <w:sz w:val="22"/>
            <w:szCs w:val="22"/>
            <w:rtl/>
          </w:rPr>
          <w:instrText xml:space="preserve"> </w:instrText>
        </w:r>
        <w:r w:rsidR="00225E5A" w:rsidRPr="00225E5A">
          <w:rPr>
            <w:noProof/>
            <w:webHidden/>
            <w:sz w:val="22"/>
            <w:szCs w:val="22"/>
          </w:rPr>
          <w:instrText>PAGEREF</w:instrText>
        </w:r>
        <w:r w:rsidR="00225E5A" w:rsidRPr="00225E5A">
          <w:rPr>
            <w:noProof/>
            <w:webHidden/>
            <w:sz w:val="22"/>
            <w:szCs w:val="22"/>
            <w:rtl/>
          </w:rPr>
          <w:instrText xml:space="preserve"> _</w:instrText>
        </w:r>
        <w:r w:rsidR="00225E5A" w:rsidRPr="00225E5A">
          <w:rPr>
            <w:noProof/>
            <w:webHidden/>
            <w:sz w:val="22"/>
            <w:szCs w:val="22"/>
          </w:rPr>
          <w:instrText>Toc182210715 \h</w:instrText>
        </w:r>
        <w:r w:rsidR="00225E5A" w:rsidRPr="00225E5A">
          <w:rPr>
            <w:noProof/>
            <w:webHidden/>
            <w:sz w:val="22"/>
            <w:szCs w:val="22"/>
            <w:rtl/>
          </w:rPr>
          <w:instrText xml:space="preserve"> </w:instrText>
        </w:r>
        <w:r w:rsidR="00225E5A" w:rsidRPr="00225E5A">
          <w:rPr>
            <w:rStyle w:val="Hyperlink"/>
            <w:noProof/>
            <w:sz w:val="22"/>
            <w:szCs w:val="22"/>
            <w:rtl/>
          </w:rPr>
        </w:r>
        <w:r w:rsidR="00225E5A" w:rsidRPr="00225E5A">
          <w:rPr>
            <w:rStyle w:val="Hyperlink"/>
            <w:noProof/>
            <w:sz w:val="22"/>
            <w:szCs w:val="22"/>
            <w:rtl/>
          </w:rPr>
          <w:fldChar w:fldCharType="separate"/>
        </w:r>
        <w:r w:rsidR="00225E5A" w:rsidRPr="00225E5A">
          <w:rPr>
            <w:noProof/>
            <w:webHidden/>
            <w:sz w:val="22"/>
            <w:szCs w:val="22"/>
            <w:rtl/>
          </w:rPr>
          <w:t>4</w:t>
        </w:r>
        <w:r w:rsidR="00225E5A" w:rsidRPr="00225E5A">
          <w:rPr>
            <w:rStyle w:val="Hyperlink"/>
            <w:noProof/>
            <w:sz w:val="22"/>
            <w:szCs w:val="22"/>
            <w:rtl/>
          </w:rPr>
          <w:fldChar w:fldCharType="end"/>
        </w:r>
      </w:hyperlink>
    </w:p>
    <w:p w14:paraId="6209CDDE" w14:textId="1659E0F7" w:rsidR="00225E5A" w:rsidRPr="00225E5A" w:rsidRDefault="00281226">
      <w:pPr>
        <w:pStyle w:val="TOC3"/>
        <w:tabs>
          <w:tab w:val="right" w:leader="dot" w:pos="9061"/>
        </w:tabs>
        <w:rPr>
          <w:rFonts w:asciiTheme="minorHAnsi" w:eastAsiaTheme="minorEastAsia" w:hAnsiTheme="minorHAnsi" w:cstheme="minorBidi"/>
          <w:noProof/>
          <w:sz w:val="22"/>
          <w:szCs w:val="22"/>
          <w:rtl/>
        </w:rPr>
      </w:pPr>
      <w:hyperlink w:anchor="_Toc182210716" w:history="1">
        <w:r w:rsidR="00225E5A" w:rsidRPr="00225E5A">
          <w:rPr>
            <w:rStyle w:val="Hyperlink"/>
            <w:noProof/>
            <w:sz w:val="22"/>
            <w:szCs w:val="22"/>
            <w:rtl/>
          </w:rPr>
          <w:t>3-1.</w:t>
        </w:r>
        <w:r w:rsidR="00225E5A" w:rsidRPr="00225E5A">
          <w:rPr>
            <w:noProof/>
            <w:webHidden/>
            <w:sz w:val="22"/>
            <w:szCs w:val="22"/>
            <w:rtl/>
          </w:rPr>
          <w:tab/>
        </w:r>
        <w:r w:rsidR="00225E5A" w:rsidRPr="00225E5A">
          <w:rPr>
            <w:rStyle w:val="Hyperlink"/>
            <w:noProof/>
            <w:sz w:val="22"/>
            <w:szCs w:val="22"/>
            <w:rtl/>
          </w:rPr>
          <w:fldChar w:fldCharType="begin"/>
        </w:r>
        <w:r w:rsidR="00225E5A" w:rsidRPr="00225E5A">
          <w:rPr>
            <w:noProof/>
            <w:webHidden/>
            <w:sz w:val="22"/>
            <w:szCs w:val="22"/>
            <w:rtl/>
          </w:rPr>
          <w:instrText xml:space="preserve"> </w:instrText>
        </w:r>
        <w:r w:rsidR="00225E5A" w:rsidRPr="00225E5A">
          <w:rPr>
            <w:noProof/>
            <w:webHidden/>
            <w:sz w:val="22"/>
            <w:szCs w:val="22"/>
          </w:rPr>
          <w:instrText>PAGEREF</w:instrText>
        </w:r>
        <w:r w:rsidR="00225E5A" w:rsidRPr="00225E5A">
          <w:rPr>
            <w:noProof/>
            <w:webHidden/>
            <w:sz w:val="22"/>
            <w:szCs w:val="22"/>
            <w:rtl/>
          </w:rPr>
          <w:instrText xml:space="preserve"> _</w:instrText>
        </w:r>
        <w:r w:rsidR="00225E5A" w:rsidRPr="00225E5A">
          <w:rPr>
            <w:noProof/>
            <w:webHidden/>
            <w:sz w:val="22"/>
            <w:szCs w:val="22"/>
          </w:rPr>
          <w:instrText>Toc182210716 \h</w:instrText>
        </w:r>
        <w:r w:rsidR="00225E5A" w:rsidRPr="00225E5A">
          <w:rPr>
            <w:noProof/>
            <w:webHidden/>
            <w:sz w:val="22"/>
            <w:szCs w:val="22"/>
            <w:rtl/>
          </w:rPr>
          <w:instrText xml:space="preserve"> </w:instrText>
        </w:r>
        <w:r w:rsidR="00225E5A" w:rsidRPr="00225E5A">
          <w:rPr>
            <w:rStyle w:val="Hyperlink"/>
            <w:noProof/>
            <w:sz w:val="22"/>
            <w:szCs w:val="22"/>
            <w:rtl/>
          </w:rPr>
        </w:r>
        <w:r w:rsidR="00225E5A" w:rsidRPr="00225E5A">
          <w:rPr>
            <w:rStyle w:val="Hyperlink"/>
            <w:noProof/>
            <w:sz w:val="22"/>
            <w:szCs w:val="22"/>
            <w:rtl/>
          </w:rPr>
          <w:fldChar w:fldCharType="separate"/>
        </w:r>
        <w:r w:rsidR="00225E5A" w:rsidRPr="00225E5A">
          <w:rPr>
            <w:noProof/>
            <w:webHidden/>
            <w:sz w:val="22"/>
            <w:szCs w:val="22"/>
            <w:rtl/>
          </w:rPr>
          <w:t>4</w:t>
        </w:r>
        <w:r w:rsidR="00225E5A" w:rsidRPr="00225E5A">
          <w:rPr>
            <w:rStyle w:val="Hyperlink"/>
            <w:noProof/>
            <w:sz w:val="22"/>
            <w:szCs w:val="22"/>
            <w:rtl/>
          </w:rPr>
          <w:fldChar w:fldCharType="end"/>
        </w:r>
      </w:hyperlink>
    </w:p>
    <w:p w14:paraId="2D2B9AC9" w14:textId="1CD61B8F" w:rsidR="00225E5A" w:rsidRPr="00225E5A" w:rsidRDefault="00281226">
      <w:pPr>
        <w:pStyle w:val="TOC3"/>
        <w:tabs>
          <w:tab w:val="right" w:leader="dot" w:pos="9061"/>
        </w:tabs>
        <w:rPr>
          <w:rFonts w:asciiTheme="minorHAnsi" w:eastAsiaTheme="minorEastAsia" w:hAnsiTheme="minorHAnsi" w:cstheme="minorBidi"/>
          <w:noProof/>
          <w:sz w:val="22"/>
          <w:szCs w:val="22"/>
          <w:rtl/>
        </w:rPr>
      </w:pPr>
      <w:hyperlink w:anchor="_Toc182210717" w:history="1">
        <w:r w:rsidR="00225E5A" w:rsidRPr="00225E5A">
          <w:rPr>
            <w:rStyle w:val="Hyperlink"/>
            <w:noProof/>
            <w:sz w:val="22"/>
            <w:szCs w:val="22"/>
            <w:rtl/>
          </w:rPr>
          <w:t>3-1-1.</w:t>
        </w:r>
        <w:r w:rsidR="00225E5A" w:rsidRPr="00225E5A">
          <w:rPr>
            <w:noProof/>
            <w:webHidden/>
            <w:sz w:val="22"/>
            <w:szCs w:val="22"/>
            <w:rtl/>
          </w:rPr>
          <w:tab/>
        </w:r>
        <w:r w:rsidR="00225E5A" w:rsidRPr="00225E5A">
          <w:rPr>
            <w:rStyle w:val="Hyperlink"/>
            <w:noProof/>
            <w:sz w:val="22"/>
            <w:szCs w:val="22"/>
            <w:rtl/>
          </w:rPr>
          <w:fldChar w:fldCharType="begin"/>
        </w:r>
        <w:r w:rsidR="00225E5A" w:rsidRPr="00225E5A">
          <w:rPr>
            <w:noProof/>
            <w:webHidden/>
            <w:sz w:val="22"/>
            <w:szCs w:val="22"/>
            <w:rtl/>
          </w:rPr>
          <w:instrText xml:space="preserve"> </w:instrText>
        </w:r>
        <w:r w:rsidR="00225E5A" w:rsidRPr="00225E5A">
          <w:rPr>
            <w:noProof/>
            <w:webHidden/>
            <w:sz w:val="22"/>
            <w:szCs w:val="22"/>
          </w:rPr>
          <w:instrText>PAGEREF</w:instrText>
        </w:r>
        <w:r w:rsidR="00225E5A" w:rsidRPr="00225E5A">
          <w:rPr>
            <w:noProof/>
            <w:webHidden/>
            <w:sz w:val="22"/>
            <w:szCs w:val="22"/>
            <w:rtl/>
          </w:rPr>
          <w:instrText xml:space="preserve"> _</w:instrText>
        </w:r>
        <w:r w:rsidR="00225E5A" w:rsidRPr="00225E5A">
          <w:rPr>
            <w:noProof/>
            <w:webHidden/>
            <w:sz w:val="22"/>
            <w:szCs w:val="22"/>
          </w:rPr>
          <w:instrText>Toc182210717 \h</w:instrText>
        </w:r>
        <w:r w:rsidR="00225E5A" w:rsidRPr="00225E5A">
          <w:rPr>
            <w:noProof/>
            <w:webHidden/>
            <w:sz w:val="22"/>
            <w:szCs w:val="22"/>
            <w:rtl/>
          </w:rPr>
          <w:instrText xml:space="preserve"> </w:instrText>
        </w:r>
        <w:r w:rsidR="00225E5A" w:rsidRPr="00225E5A">
          <w:rPr>
            <w:rStyle w:val="Hyperlink"/>
            <w:noProof/>
            <w:sz w:val="22"/>
            <w:szCs w:val="22"/>
            <w:rtl/>
          </w:rPr>
        </w:r>
        <w:r w:rsidR="00225E5A" w:rsidRPr="00225E5A">
          <w:rPr>
            <w:rStyle w:val="Hyperlink"/>
            <w:noProof/>
            <w:sz w:val="22"/>
            <w:szCs w:val="22"/>
            <w:rtl/>
          </w:rPr>
          <w:fldChar w:fldCharType="separate"/>
        </w:r>
        <w:r w:rsidR="00225E5A" w:rsidRPr="00225E5A">
          <w:rPr>
            <w:noProof/>
            <w:webHidden/>
            <w:sz w:val="22"/>
            <w:szCs w:val="22"/>
            <w:rtl/>
          </w:rPr>
          <w:t>4</w:t>
        </w:r>
        <w:r w:rsidR="00225E5A" w:rsidRPr="00225E5A">
          <w:rPr>
            <w:rStyle w:val="Hyperlink"/>
            <w:noProof/>
            <w:sz w:val="22"/>
            <w:szCs w:val="22"/>
            <w:rtl/>
          </w:rPr>
          <w:fldChar w:fldCharType="end"/>
        </w:r>
      </w:hyperlink>
    </w:p>
    <w:p w14:paraId="7CDDE263" w14:textId="70A95C77" w:rsidR="00225E5A" w:rsidRPr="00225E5A" w:rsidRDefault="00281226">
      <w:pPr>
        <w:pStyle w:val="TOC3"/>
        <w:tabs>
          <w:tab w:val="right" w:leader="dot" w:pos="9061"/>
        </w:tabs>
        <w:rPr>
          <w:rFonts w:asciiTheme="minorHAnsi" w:eastAsiaTheme="minorEastAsia" w:hAnsiTheme="minorHAnsi" w:cstheme="minorBidi"/>
          <w:noProof/>
          <w:sz w:val="22"/>
          <w:szCs w:val="22"/>
          <w:rtl/>
        </w:rPr>
      </w:pPr>
      <w:hyperlink w:anchor="_Toc182210718" w:history="1">
        <w:r w:rsidR="00225E5A" w:rsidRPr="00225E5A">
          <w:rPr>
            <w:rStyle w:val="Hyperlink"/>
            <w:noProof/>
            <w:sz w:val="22"/>
            <w:szCs w:val="22"/>
            <w:rtl/>
          </w:rPr>
          <w:t>3-1-2.</w:t>
        </w:r>
        <w:r w:rsidR="00225E5A" w:rsidRPr="00225E5A">
          <w:rPr>
            <w:noProof/>
            <w:webHidden/>
            <w:sz w:val="22"/>
            <w:szCs w:val="22"/>
            <w:rtl/>
          </w:rPr>
          <w:tab/>
        </w:r>
        <w:r w:rsidR="00225E5A" w:rsidRPr="00225E5A">
          <w:rPr>
            <w:rStyle w:val="Hyperlink"/>
            <w:noProof/>
            <w:sz w:val="22"/>
            <w:szCs w:val="22"/>
            <w:rtl/>
          </w:rPr>
          <w:fldChar w:fldCharType="begin"/>
        </w:r>
        <w:r w:rsidR="00225E5A" w:rsidRPr="00225E5A">
          <w:rPr>
            <w:noProof/>
            <w:webHidden/>
            <w:sz w:val="22"/>
            <w:szCs w:val="22"/>
            <w:rtl/>
          </w:rPr>
          <w:instrText xml:space="preserve"> </w:instrText>
        </w:r>
        <w:r w:rsidR="00225E5A" w:rsidRPr="00225E5A">
          <w:rPr>
            <w:noProof/>
            <w:webHidden/>
            <w:sz w:val="22"/>
            <w:szCs w:val="22"/>
          </w:rPr>
          <w:instrText>PAGEREF</w:instrText>
        </w:r>
        <w:r w:rsidR="00225E5A" w:rsidRPr="00225E5A">
          <w:rPr>
            <w:noProof/>
            <w:webHidden/>
            <w:sz w:val="22"/>
            <w:szCs w:val="22"/>
            <w:rtl/>
          </w:rPr>
          <w:instrText xml:space="preserve"> _</w:instrText>
        </w:r>
        <w:r w:rsidR="00225E5A" w:rsidRPr="00225E5A">
          <w:rPr>
            <w:noProof/>
            <w:webHidden/>
            <w:sz w:val="22"/>
            <w:szCs w:val="22"/>
          </w:rPr>
          <w:instrText>Toc182210718 \h</w:instrText>
        </w:r>
        <w:r w:rsidR="00225E5A" w:rsidRPr="00225E5A">
          <w:rPr>
            <w:noProof/>
            <w:webHidden/>
            <w:sz w:val="22"/>
            <w:szCs w:val="22"/>
            <w:rtl/>
          </w:rPr>
          <w:instrText xml:space="preserve"> </w:instrText>
        </w:r>
        <w:r w:rsidR="00225E5A" w:rsidRPr="00225E5A">
          <w:rPr>
            <w:rStyle w:val="Hyperlink"/>
            <w:noProof/>
            <w:sz w:val="22"/>
            <w:szCs w:val="22"/>
            <w:rtl/>
          </w:rPr>
        </w:r>
        <w:r w:rsidR="00225E5A" w:rsidRPr="00225E5A">
          <w:rPr>
            <w:rStyle w:val="Hyperlink"/>
            <w:noProof/>
            <w:sz w:val="22"/>
            <w:szCs w:val="22"/>
            <w:rtl/>
          </w:rPr>
          <w:fldChar w:fldCharType="separate"/>
        </w:r>
        <w:r w:rsidR="00225E5A" w:rsidRPr="00225E5A">
          <w:rPr>
            <w:noProof/>
            <w:webHidden/>
            <w:sz w:val="22"/>
            <w:szCs w:val="22"/>
            <w:rtl/>
          </w:rPr>
          <w:t>4</w:t>
        </w:r>
        <w:r w:rsidR="00225E5A" w:rsidRPr="00225E5A">
          <w:rPr>
            <w:rStyle w:val="Hyperlink"/>
            <w:noProof/>
            <w:sz w:val="22"/>
            <w:szCs w:val="22"/>
            <w:rtl/>
          </w:rPr>
          <w:fldChar w:fldCharType="end"/>
        </w:r>
      </w:hyperlink>
    </w:p>
    <w:p w14:paraId="6742FA35" w14:textId="2495D030" w:rsidR="00225E5A" w:rsidRPr="00225E5A" w:rsidRDefault="00281226">
      <w:pPr>
        <w:pStyle w:val="TOC3"/>
        <w:tabs>
          <w:tab w:val="right" w:leader="dot" w:pos="9061"/>
        </w:tabs>
        <w:rPr>
          <w:rFonts w:asciiTheme="minorHAnsi" w:eastAsiaTheme="minorEastAsia" w:hAnsiTheme="minorHAnsi" w:cstheme="minorBidi"/>
          <w:noProof/>
          <w:sz w:val="22"/>
          <w:szCs w:val="22"/>
          <w:rtl/>
        </w:rPr>
      </w:pPr>
      <w:hyperlink w:anchor="_Toc182210719" w:history="1">
        <w:r w:rsidR="00225E5A" w:rsidRPr="00225E5A">
          <w:rPr>
            <w:rStyle w:val="Hyperlink"/>
            <w:noProof/>
            <w:sz w:val="22"/>
            <w:szCs w:val="22"/>
            <w:rtl/>
          </w:rPr>
          <w:t>3-2.</w:t>
        </w:r>
        <w:r w:rsidR="00225E5A" w:rsidRPr="00225E5A">
          <w:rPr>
            <w:noProof/>
            <w:webHidden/>
            <w:sz w:val="22"/>
            <w:szCs w:val="22"/>
            <w:rtl/>
          </w:rPr>
          <w:tab/>
        </w:r>
        <w:r w:rsidR="00225E5A" w:rsidRPr="00225E5A">
          <w:rPr>
            <w:rStyle w:val="Hyperlink"/>
            <w:noProof/>
            <w:sz w:val="22"/>
            <w:szCs w:val="22"/>
            <w:rtl/>
          </w:rPr>
          <w:fldChar w:fldCharType="begin"/>
        </w:r>
        <w:r w:rsidR="00225E5A" w:rsidRPr="00225E5A">
          <w:rPr>
            <w:noProof/>
            <w:webHidden/>
            <w:sz w:val="22"/>
            <w:szCs w:val="22"/>
            <w:rtl/>
          </w:rPr>
          <w:instrText xml:space="preserve"> </w:instrText>
        </w:r>
        <w:r w:rsidR="00225E5A" w:rsidRPr="00225E5A">
          <w:rPr>
            <w:noProof/>
            <w:webHidden/>
            <w:sz w:val="22"/>
            <w:szCs w:val="22"/>
          </w:rPr>
          <w:instrText>PAGEREF</w:instrText>
        </w:r>
        <w:r w:rsidR="00225E5A" w:rsidRPr="00225E5A">
          <w:rPr>
            <w:noProof/>
            <w:webHidden/>
            <w:sz w:val="22"/>
            <w:szCs w:val="22"/>
            <w:rtl/>
          </w:rPr>
          <w:instrText xml:space="preserve"> _</w:instrText>
        </w:r>
        <w:r w:rsidR="00225E5A" w:rsidRPr="00225E5A">
          <w:rPr>
            <w:noProof/>
            <w:webHidden/>
            <w:sz w:val="22"/>
            <w:szCs w:val="22"/>
          </w:rPr>
          <w:instrText>Toc182210719 \h</w:instrText>
        </w:r>
        <w:r w:rsidR="00225E5A" w:rsidRPr="00225E5A">
          <w:rPr>
            <w:noProof/>
            <w:webHidden/>
            <w:sz w:val="22"/>
            <w:szCs w:val="22"/>
            <w:rtl/>
          </w:rPr>
          <w:instrText xml:space="preserve"> </w:instrText>
        </w:r>
        <w:r w:rsidR="00225E5A" w:rsidRPr="00225E5A">
          <w:rPr>
            <w:rStyle w:val="Hyperlink"/>
            <w:noProof/>
            <w:sz w:val="22"/>
            <w:szCs w:val="22"/>
            <w:rtl/>
          </w:rPr>
        </w:r>
        <w:r w:rsidR="00225E5A" w:rsidRPr="00225E5A">
          <w:rPr>
            <w:rStyle w:val="Hyperlink"/>
            <w:noProof/>
            <w:sz w:val="22"/>
            <w:szCs w:val="22"/>
            <w:rtl/>
          </w:rPr>
          <w:fldChar w:fldCharType="separate"/>
        </w:r>
        <w:r w:rsidR="00225E5A" w:rsidRPr="00225E5A">
          <w:rPr>
            <w:noProof/>
            <w:webHidden/>
            <w:sz w:val="22"/>
            <w:szCs w:val="22"/>
            <w:rtl/>
          </w:rPr>
          <w:t>4</w:t>
        </w:r>
        <w:r w:rsidR="00225E5A" w:rsidRPr="00225E5A">
          <w:rPr>
            <w:rStyle w:val="Hyperlink"/>
            <w:noProof/>
            <w:sz w:val="22"/>
            <w:szCs w:val="22"/>
            <w:rtl/>
          </w:rPr>
          <w:fldChar w:fldCharType="end"/>
        </w:r>
      </w:hyperlink>
    </w:p>
    <w:p w14:paraId="0F85A20B" w14:textId="392AB02B" w:rsidR="00225E5A" w:rsidRPr="00225E5A" w:rsidRDefault="00281226">
      <w:pPr>
        <w:pStyle w:val="TOC3"/>
        <w:tabs>
          <w:tab w:val="right" w:leader="dot" w:pos="9061"/>
        </w:tabs>
        <w:rPr>
          <w:rFonts w:asciiTheme="minorHAnsi" w:eastAsiaTheme="minorEastAsia" w:hAnsiTheme="minorHAnsi" w:cstheme="minorBidi"/>
          <w:noProof/>
          <w:sz w:val="22"/>
          <w:szCs w:val="22"/>
          <w:rtl/>
        </w:rPr>
      </w:pPr>
      <w:hyperlink w:anchor="_Toc182210720" w:history="1">
        <w:r w:rsidR="00225E5A" w:rsidRPr="00225E5A">
          <w:rPr>
            <w:rStyle w:val="Hyperlink"/>
            <w:noProof/>
            <w:sz w:val="22"/>
            <w:szCs w:val="22"/>
            <w:rtl/>
          </w:rPr>
          <w:t>3-2-1.</w:t>
        </w:r>
        <w:r w:rsidR="00225E5A" w:rsidRPr="00225E5A">
          <w:rPr>
            <w:noProof/>
            <w:webHidden/>
            <w:sz w:val="22"/>
            <w:szCs w:val="22"/>
            <w:rtl/>
          </w:rPr>
          <w:tab/>
        </w:r>
        <w:r w:rsidR="00225E5A" w:rsidRPr="00225E5A">
          <w:rPr>
            <w:rStyle w:val="Hyperlink"/>
            <w:noProof/>
            <w:sz w:val="22"/>
            <w:szCs w:val="22"/>
            <w:rtl/>
          </w:rPr>
          <w:fldChar w:fldCharType="begin"/>
        </w:r>
        <w:r w:rsidR="00225E5A" w:rsidRPr="00225E5A">
          <w:rPr>
            <w:noProof/>
            <w:webHidden/>
            <w:sz w:val="22"/>
            <w:szCs w:val="22"/>
            <w:rtl/>
          </w:rPr>
          <w:instrText xml:space="preserve"> </w:instrText>
        </w:r>
        <w:r w:rsidR="00225E5A" w:rsidRPr="00225E5A">
          <w:rPr>
            <w:noProof/>
            <w:webHidden/>
            <w:sz w:val="22"/>
            <w:szCs w:val="22"/>
          </w:rPr>
          <w:instrText>PAGEREF</w:instrText>
        </w:r>
        <w:r w:rsidR="00225E5A" w:rsidRPr="00225E5A">
          <w:rPr>
            <w:noProof/>
            <w:webHidden/>
            <w:sz w:val="22"/>
            <w:szCs w:val="22"/>
            <w:rtl/>
          </w:rPr>
          <w:instrText xml:space="preserve"> _</w:instrText>
        </w:r>
        <w:r w:rsidR="00225E5A" w:rsidRPr="00225E5A">
          <w:rPr>
            <w:noProof/>
            <w:webHidden/>
            <w:sz w:val="22"/>
            <w:szCs w:val="22"/>
          </w:rPr>
          <w:instrText>Toc182210720 \h</w:instrText>
        </w:r>
        <w:r w:rsidR="00225E5A" w:rsidRPr="00225E5A">
          <w:rPr>
            <w:noProof/>
            <w:webHidden/>
            <w:sz w:val="22"/>
            <w:szCs w:val="22"/>
            <w:rtl/>
          </w:rPr>
          <w:instrText xml:space="preserve"> </w:instrText>
        </w:r>
        <w:r w:rsidR="00225E5A" w:rsidRPr="00225E5A">
          <w:rPr>
            <w:rStyle w:val="Hyperlink"/>
            <w:noProof/>
            <w:sz w:val="22"/>
            <w:szCs w:val="22"/>
            <w:rtl/>
          </w:rPr>
        </w:r>
        <w:r w:rsidR="00225E5A" w:rsidRPr="00225E5A">
          <w:rPr>
            <w:rStyle w:val="Hyperlink"/>
            <w:noProof/>
            <w:sz w:val="22"/>
            <w:szCs w:val="22"/>
            <w:rtl/>
          </w:rPr>
          <w:fldChar w:fldCharType="separate"/>
        </w:r>
        <w:r w:rsidR="00225E5A" w:rsidRPr="00225E5A">
          <w:rPr>
            <w:noProof/>
            <w:webHidden/>
            <w:sz w:val="22"/>
            <w:szCs w:val="22"/>
            <w:rtl/>
          </w:rPr>
          <w:t>4</w:t>
        </w:r>
        <w:r w:rsidR="00225E5A" w:rsidRPr="00225E5A">
          <w:rPr>
            <w:rStyle w:val="Hyperlink"/>
            <w:noProof/>
            <w:sz w:val="22"/>
            <w:szCs w:val="22"/>
            <w:rtl/>
          </w:rPr>
          <w:fldChar w:fldCharType="end"/>
        </w:r>
      </w:hyperlink>
    </w:p>
    <w:p w14:paraId="14A62ADC" w14:textId="2554E431" w:rsidR="00225E5A" w:rsidRPr="00225E5A" w:rsidRDefault="00281226">
      <w:pPr>
        <w:pStyle w:val="TOC1"/>
        <w:tabs>
          <w:tab w:val="right" w:leader="dot" w:pos="9061"/>
        </w:tabs>
        <w:rPr>
          <w:rFonts w:asciiTheme="minorHAnsi" w:eastAsiaTheme="minorEastAsia" w:hAnsiTheme="minorHAnsi" w:cstheme="minorBidi"/>
          <w:noProof/>
          <w:sz w:val="22"/>
          <w:szCs w:val="22"/>
          <w:rtl/>
        </w:rPr>
      </w:pPr>
      <w:hyperlink w:anchor="_Toc182210721" w:history="1">
        <w:r w:rsidR="00225E5A" w:rsidRPr="00225E5A">
          <w:rPr>
            <w:rStyle w:val="Hyperlink"/>
            <w:noProof/>
            <w:sz w:val="22"/>
            <w:szCs w:val="22"/>
            <w:rtl/>
          </w:rPr>
          <w:t>4. جمع‌بند</w:t>
        </w:r>
        <w:r w:rsidR="00225E5A" w:rsidRPr="00225E5A">
          <w:rPr>
            <w:rStyle w:val="Hyperlink"/>
            <w:rFonts w:hint="cs"/>
            <w:noProof/>
            <w:sz w:val="22"/>
            <w:szCs w:val="22"/>
            <w:rtl/>
          </w:rPr>
          <w:t>ی</w:t>
        </w:r>
        <w:r w:rsidR="00225E5A" w:rsidRPr="00225E5A">
          <w:rPr>
            <w:rStyle w:val="Hyperlink"/>
            <w:noProof/>
            <w:sz w:val="22"/>
            <w:szCs w:val="22"/>
            <w:rtl/>
          </w:rPr>
          <w:t xml:space="preserve"> و نت</w:t>
        </w:r>
        <w:r w:rsidR="00225E5A" w:rsidRPr="00225E5A">
          <w:rPr>
            <w:rStyle w:val="Hyperlink"/>
            <w:rFonts w:hint="cs"/>
            <w:noProof/>
            <w:sz w:val="22"/>
            <w:szCs w:val="22"/>
            <w:rtl/>
          </w:rPr>
          <w:t>ی</w:t>
        </w:r>
        <w:r w:rsidR="00225E5A" w:rsidRPr="00225E5A">
          <w:rPr>
            <w:rStyle w:val="Hyperlink"/>
            <w:rFonts w:hint="eastAsia"/>
            <w:noProof/>
            <w:sz w:val="22"/>
            <w:szCs w:val="22"/>
            <w:rtl/>
          </w:rPr>
          <w:t>جه‌گ</w:t>
        </w:r>
        <w:r w:rsidR="00225E5A" w:rsidRPr="00225E5A">
          <w:rPr>
            <w:rStyle w:val="Hyperlink"/>
            <w:rFonts w:hint="cs"/>
            <w:noProof/>
            <w:sz w:val="22"/>
            <w:szCs w:val="22"/>
            <w:rtl/>
          </w:rPr>
          <w:t>ی</w:t>
        </w:r>
        <w:r w:rsidR="00225E5A" w:rsidRPr="00225E5A">
          <w:rPr>
            <w:rStyle w:val="Hyperlink"/>
            <w:rFonts w:hint="eastAsia"/>
            <w:noProof/>
            <w:sz w:val="22"/>
            <w:szCs w:val="22"/>
            <w:rtl/>
          </w:rPr>
          <w:t>ر</w:t>
        </w:r>
        <w:r w:rsidR="00225E5A" w:rsidRPr="00225E5A">
          <w:rPr>
            <w:rStyle w:val="Hyperlink"/>
            <w:rFonts w:hint="cs"/>
            <w:noProof/>
            <w:sz w:val="22"/>
            <w:szCs w:val="22"/>
            <w:rtl/>
          </w:rPr>
          <w:t>ی</w:t>
        </w:r>
        <w:r w:rsidR="00225E5A" w:rsidRPr="00225E5A">
          <w:rPr>
            <w:noProof/>
            <w:webHidden/>
            <w:sz w:val="22"/>
            <w:szCs w:val="22"/>
            <w:rtl/>
          </w:rPr>
          <w:tab/>
        </w:r>
        <w:r w:rsidR="00225E5A" w:rsidRPr="00225E5A">
          <w:rPr>
            <w:rStyle w:val="Hyperlink"/>
            <w:noProof/>
            <w:sz w:val="22"/>
            <w:szCs w:val="22"/>
            <w:rtl/>
          </w:rPr>
          <w:fldChar w:fldCharType="begin"/>
        </w:r>
        <w:r w:rsidR="00225E5A" w:rsidRPr="00225E5A">
          <w:rPr>
            <w:noProof/>
            <w:webHidden/>
            <w:sz w:val="22"/>
            <w:szCs w:val="22"/>
            <w:rtl/>
          </w:rPr>
          <w:instrText xml:space="preserve"> </w:instrText>
        </w:r>
        <w:r w:rsidR="00225E5A" w:rsidRPr="00225E5A">
          <w:rPr>
            <w:noProof/>
            <w:webHidden/>
            <w:sz w:val="22"/>
            <w:szCs w:val="22"/>
          </w:rPr>
          <w:instrText>PAGEREF</w:instrText>
        </w:r>
        <w:r w:rsidR="00225E5A" w:rsidRPr="00225E5A">
          <w:rPr>
            <w:noProof/>
            <w:webHidden/>
            <w:sz w:val="22"/>
            <w:szCs w:val="22"/>
            <w:rtl/>
          </w:rPr>
          <w:instrText xml:space="preserve"> _</w:instrText>
        </w:r>
        <w:r w:rsidR="00225E5A" w:rsidRPr="00225E5A">
          <w:rPr>
            <w:noProof/>
            <w:webHidden/>
            <w:sz w:val="22"/>
            <w:szCs w:val="22"/>
          </w:rPr>
          <w:instrText>Toc182210721 \h</w:instrText>
        </w:r>
        <w:r w:rsidR="00225E5A" w:rsidRPr="00225E5A">
          <w:rPr>
            <w:noProof/>
            <w:webHidden/>
            <w:sz w:val="22"/>
            <w:szCs w:val="22"/>
            <w:rtl/>
          </w:rPr>
          <w:instrText xml:space="preserve"> </w:instrText>
        </w:r>
        <w:r w:rsidR="00225E5A" w:rsidRPr="00225E5A">
          <w:rPr>
            <w:rStyle w:val="Hyperlink"/>
            <w:noProof/>
            <w:sz w:val="22"/>
            <w:szCs w:val="22"/>
            <w:rtl/>
          </w:rPr>
        </w:r>
        <w:r w:rsidR="00225E5A" w:rsidRPr="00225E5A">
          <w:rPr>
            <w:rStyle w:val="Hyperlink"/>
            <w:noProof/>
            <w:sz w:val="22"/>
            <w:szCs w:val="22"/>
            <w:rtl/>
          </w:rPr>
          <w:fldChar w:fldCharType="separate"/>
        </w:r>
        <w:r w:rsidR="00225E5A" w:rsidRPr="00225E5A">
          <w:rPr>
            <w:noProof/>
            <w:webHidden/>
            <w:sz w:val="22"/>
            <w:szCs w:val="22"/>
            <w:rtl/>
          </w:rPr>
          <w:t>5</w:t>
        </w:r>
        <w:r w:rsidR="00225E5A" w:rsidRPr="00225E5A">
          <w:rPr>
            <w:rStyle w:val="Hyperlink"/>
            <w:noProof/>
            <w:sz w:val="22"/>
            <w:szCs w:val="22"/>
            <w:rtl/>
          </w:rPr>
          <w:fldChar w:fldCharType="end"/>
        </w:r>
      </w:hyperlink>
    </w:p>
    <w:p w14:paraId="45C6E980" w14:textId="5D454E71" w:rsidR="00225E5A" w:rsidRPr="00225E5A" w:rsidRDefault="00281226">
      <w:pPr>
        <w:pStyle w:val="TOC1"/>
        <w:tabs>
          <w:tab w:val="right" w:leader="dot" w:pos="9061"/>
        </w:tabs>
        <w:rPr>
          <w:rFonts w:asciiTheme="minorHAnsi" w:eastAsiaTheme="minorEastAsia" w:hAnsiTheme="minorHAnsi" w:cstheme="minorBidi"/>
          <w:noProof/>
          <w:sz w:val="22"/>
          <w:szCs w:val="22"/>
          <w:rtl/>
        </w:rPr>
      </w:pPr>
      <w:hyperlink w:anchor="_Toc182210722" w:history="1">
        <w:r w:rsidR="00225E5A" w:rsidRPr="00225E5A">
          <w:rPr>
            <w:rStyle w:val="Hyperlink"/>
            <w:noProof/>
            <w:sz w:val="22"/>
            <w:szCs w:val="22"/>
            <w:rtl/>
          </w:rPr>
          <w:t>5. پ</w:t>
        </w:r>
        <w:r w:rsidR="00225E5A" w:rsidRPr="00225E5A">
          <w:rPr>
            <w:rStyle w:val="Hyperlink"/>
            <w:rFonts w:hint="cs"/>
            <w:noProof/>
            <w:sz w:val="22"/>
            <w:szCs w:val="22"/>
            <w:rtl/>
          </w:rPr>
          <w:t>ی</w:t>
        </w:r>
        <w:r w:rsidR="00225E5A" w:rsidRPr="00225E5A">
          <w:rPr>
            <w:rStyle w:val="Hyperlink"/>
            <w:rFonts w:hint="eastAsia"/>
            <w:noProof/>
            <w:sz w:val="22"/>
            <w:szCs w:val="22"/>
            <w:rtl/>
          </w:rPr>
          <w:t>وست‌ها</w:t>
        </w:r>
        <w:r w:rsidR="00225E5A" w:rsidRPr="00225E5A">
          <w:rPr>
            <w:noProof/>
            <w:webHidden/>
            <w:sz w:val="22"/>
            <w:szCs w:val="22"/>
            <w:rtl/>
          </w:rPr>
          <w:tab/>
        </w:r>
        <w:r w:rsidR="00225E5A" w:rsidRPr="00225E5A">
          <w:rPr>
            <w:rStyle w:val="Hyperlink"/>
            <w:noProof/>
            <w:sz w:val="22"/>
            <w:szCs w:val="22"/>
            <w:rtl/>
          </w:rPr>
          <w:fldChar w:fldCharType="begin"/>
        </w:r>
        <w:r w:rsidR="00225E5A" w:rsidRPr="00225E5A">
          <w:rPr>
            <w:noProof/>
            <w:webHidden/>
            <w:sz w:val="22"/>
            <w:szCs w:val="22"/>
            <w:rtl/>
          </w:rPr>
          <w:instrText xml:space="preserve"> </w:instrText>
        </w:r>
        <w:r w:rsidR="00225E5A" w:rsidRPr="00225E5A">
          <w:rPr>
            <w:noProof/>
            <w:webHidden/>
            <w:sz w:val="22"/>
            <w:szCs w:val="22"/>
          </w:rPr>
          <w:instrText>PAGEREF</w:instrText>
        </w:r>
        <w:r w:rsidR="00225E5A" w:rsidRPr="00225E5A">
          <w:rPr>
            <w:noProof/>
            <w:webHidden/>
            <w:sz w:val="22"/>
            <w:szCs w:val="22"/>
            <w:rtl/>
          </w:rPr>
          <w:instrText xml:space="preserve"> _</w:instrText>
        </w:r>
        <w:r w:rsidR="00225E5A" w:rsidRPr="00225E5A">
          <w:rPr>
            <w:noProof/>
            <w:webHidden/>
            <w:sz w:val="22"/>
            <w:szCs w:val="22"/>
          </w:rPr>
          <w:instrText>Toc182210722 \h</w:instrText>
        </w:r>
        <w:r w:rsidR="00225E5A" w:rsidRPr="00225E5A">
          <w:rPr>
            <w:noProof/>
            <w:webHidden/>
            <w:sz w:val="22"/>
            <w:szCs w:val="22"/>
            <w:rtl/>
          </w:rPr>
          <w:instrText xml:space="preserve"> </w:instrText>
        </w:r>
        <w:r w:rsidR="00225E5A" w:rsidRPr="00225E5A">
          <w:rPr>
            <w:rStyle w:val="Hyperlink"/>
            <w:noProof/>
            <w:sz w:val="22"/>
            <w:szCs w:val="22"/>
            <w:rtl/>
          </w:rPr>
        </w:r>
        <w:r w:rsidR="00225E5A" w:rsidRPr="00225E5A">
          <w:rPr>
            <w:rStyle w:val="Hyperlink"/>
            <w:noProof/>
            <w:sz w:val="22"/>
            <w:szCs w:val="22"/>
            <w:rtl/>
          </w:rPr>
          <w:fldChar w:fldCharType="separate"/>
        </w:r>
        <w:r w:rsidR="00225E5A" w:rsidRPr="00225E5A">
          <w:rPr>
            <w:noProof/>
            <w:webHidden/>
            <w:sz w:val="22"/>
            <w:szCs w:val="22"/>
            <w:rtl/>
          </w:rPr>
          <w:t>5</w:t>
        </w:r>
        <w:r w:rsidR="00225E5A" w:rsidRPr="00225E5A">
          <w:rPr>
            <w:rStyle w:val="Hyperlink"/>
            <w:noProof/>
            <w:sz w:val="22"/>
            <w:szCs w:val="22"/>
            <w:rtl/>
          </w:rPr>
          <w:fldChar w:fldCharType="end"/>
        </w:r>
      </w:hyperlink>
    </w:p>
    <w:p w14:paraId="7AF8BA73" w14:textId="34C2B085" w:rsidR="00225E5A" w:rsidRPr="00225E5A" w:rsidRDefault="00281226">
      <w:pPr>
        <w:pStyle w:val="TOC1"/>
        <w:tabs>
          <w:tab w:val="right" w:leader="dot" w:pos="9061"/>
        </w:tabs>
        <w:rPr>
          <w:rFonts w:asciiTheme="minorHAnsi" w:eastAsiaTheme="minorEastAsia" w:hAnsiTheme="minorHAnsi" w:cstheme="minorBidi"/>
          <w:noProof/>
          <w:sz w:val="22"/>
          <w:szCs w:val="22"/>
          <w:rtl/>
        </w:rPr>
      </w:pPr>
      <w:hyperlink w:anchor="_Toc182210723" w:history="1">
        <w:r w:rsidR="00225E5A" w:rsidRPr="00225E5A">
          <w:rPr>
            <w:rStyle w:val="Hyperlink"/>
            <w:noProof/>
            <w:sz w:val="22"/>
            <w:szCs w:val="22"/>
            <w:rtl/>
          </w:rPr>
          <w:t>منابع و مآخذ</w:t>
        </w:r>
        <w:r w:rsidR="00225E5A" w:rsidRPr="00225E5A">
          <w:rPr>
            <w:noProof/>
            <w:webHidden/>
            <w:sz w:val="22"/>
            <w:szCs w:val="22"/>
            <w:rtl/>
          </w:rPr>
          <w:tab/>
        </w:r>
        <w:r w:rsidR="00225E5A" w:rsidRPr="00225E5A">
          <w:rPr>
            <w:rStyle w:val="Hyperlink"/>
            <w:noProof/>
            <w:sz w:val="22"/>
            <w:szCs w:val="22"/>
            <w:rtl/>
          </w:rPr>
          <w:fldChar w:fldCharType="begin"/>
        </w:r>
        <w:r w:rsidR="00225E5A" w:rsidRPr="00225E5A">
          <w:rPr>
            <w:noProof/>
            <w:webHidden/>
            <w:sz w:val="22"/>
            <w:szCs w:val="22"/>
            <w:rtl/>
          </w:rPr>
          <w:instrText xml:space="preserve"> </w:instrText>
        </w:r>
        <w:r w:rsidR="00225E5A" w:rsidRPr="00225E5A">
          <w:rPr>
            <w:noProof/>
            <w:webHidden/>
            <w:sz w:val="22"/>
            <w:szCs w:val="22"/>
          </w:rPr>
          <w:instrText>PAGEREF</w:instrText>
        </w:r>
        <w:r w:rsidR="00225E5A" w:rsidRPr="00225E5A">
          <w:rPr>
            <w:noProof/>
            <w:webHidden/>
            <w:sz w:val="22"/>
            <w:szCs w:val="22"/>
            <w:rtl/>
          </w:rPr>
          <w:instrText xml:space="preserve"> _</w:instrText>
        </w:r>
        <w:r w:rsidR="00225E5A" w:rsidRPr="00225E5A">
          <w:rPr>
            <w:noProof/>
            <w:webHidden/>
            <w:sz w:val="22"/>
            <w:szCs w:val="22"/>
          </w:rPr>
          <w:instrText>Toc182210723 \h</w:instrText>
        </w:r>
        <w:r w:rsidR="00225E5A" w:rsidRPr="00225E5A">
          <w:rPr>
            <w:noProof/>
            <w:webHidden/>
            <w:sz w:val="22"/>
            <w:szCs w:val="22"/>
            <w:rtl/>
          </w:rPr>
          <w:instrText xml:space="preserve"> </w:instrText>
        </w:r>
        <w:r w:rsidR="00225E5A" w:rsidRPr="00225E5A">
          <w:rPr>
            <w:rStyle w:val="Hyperlink"/>
            <w:noProof/>
            <w:sz w:val="22"/>
            <w:szCs w:val="22"/>
            <w:rtl/>
          </w:rPr>
        </w:r>
        <w:r w:rsidR="00225E5A" w:rsidRPr="00225E5A">
          <w:rPr>
            <w:rStyle w:val="Hyperlink"/>
            <w:noProof/>
            <w:sz w:val="22"/>
            <w:szCs w:val="22"/>
            <w:rtl/>
          </w:rPr>
          <w:fldChar w:fldCharType="separate"/>
        </w:r>
        <w:r w:rsidR="00225E5A" w:rsidRPr="00225E5A">
          <w:rPr>
            <w:noProof/>
            <w:webHidden/>
            <w:sz w:val="22"/>
            <w:szCs w:val="22"/>
            <w:rtl/>
          </w:rPr>
          <w:t>6</w:t>
        </w:r>
        <w:r w:rsidR="00225E5A" w:rsidRPr="00225E5A">
          <w:rPr>
            <w:rStyle w:val="Hyperlink"/>
            <w:noProof/>
            <w:sz w:val="22"/>
            <w:szCs w:val="22"/>
            <w:rtl/>
          </w:rPr>
          <w:fldChar w:fldCharType="end"/>
        </w:r>
      </w:hyperlink>
    </w:p>
    <w:p w14:paraId="5A9ED2C8" w14:textId="3315BDA5" w:rsidR="00F217A5" w:rsidRDefault="00F217A5" w:rsidP="00F95D90">
      <w:pPr>
        <w:widowControl w:val="0"/>
        <w:spacing w:line="240" w:lineRule="auto"/>
        <w:rPr>
          <w:rtl/>
        </w:rPr>
      </w:pPr>
      <w:r w:rsidRPr="00225E5A">
        <w:rPr>
          <w:sz w:val="22"/>
          <w:szCs w:val="22"/>
          <w:rtl/>
        </w:rPr>
        <w:fldChar w:fldCharType="end"/>
      </w:r>
    </w:p>
    <w:p w14:paraId="6F1D71B0" w14:textId="6158FDFF" w:rsidR="00F217A5" w:rsidRPr="00BB3024" w:rsidRDefault="00582DAF" w:rsidP="00F95D90">
      <w:pPr>
        <w:widowControl w:val="0"/>
        <w:spacing w:line="240" w:lineRule="auto"/>
        <w:jc w:val="center"/>
        <w:rPr>
          <w:b/>
          <w:bCs/>
          <w:sz w:val="22"/>
          <w:szCs w:val="24"/>
          <w:rtl/>
        </w:rPr>
      </w:pPr>
      <w:r w:rsidRPr="00BB3024">
        <w:rPr>
          <w:rFonts w:hint="cs"/>
          <w:b/>
          <w:bCs/>
          <w:sz w:val="22"/>
          <w:szCs w:val="24"/>
          <w:rtl/>
        </w:rPr>
        <w:t>فهرست جداول</w:t>
      </w:r>
    </w:p>
    <w:p w14:paraId="7CB52719" w14:textId="5C46E118" w:rsidR="003428AE" w:rsidRPr="00282CE8" w:rsidRDefault="003428AE" w:rsidP="00F95D90">
      <w:pPr>
        <w:pStyle w:val="TableofFigures"/>
        <w:widowControl w:val="0"/>
        <w:tabs>
          <w:tab w:val="right" w:leader="dot" w:pos="9061"/>
        </w:tabs>
        <w:rPr>
          <w:rFonts w:asciiTheme="minorHAnsi" w:eastAsiaTheme="minorEastAsia" w:hAnsiTheme="minorHAnsi"/>
          <w:noProof/>
          <w:sz w:val="22"/>
          <w:szCs w:val="22"/>
          <w:rtl/>
        </w:rPr>
      </w:pPr>
      <w:r w:rsidRPr="00282CE8">
        <w:rPr>
          <w:b/>
          <w:bCs/>
          <w:sz w:val="22"/>
          <w:szCs w:val="22"/>
          <w:rtl/>
        </w:rPr>
        <w:fldChar w:fldCharType="begin"/>
      </w:r>
      <w:r w:rsidRPr="00282CE8">
        <w:rPr>
          <w:b/>
          <w:bCs/>
          <w:sz w:val="22"/>
          <w:szCs w:val="22"/>
          <w:rtl/>
        </w:rPr>
        <w:instrText xml:space="preserve"> </w:instrText>
      </w:r>
      <w:r w:rsidRPr="00282CE8">
        <w:rPr>
          <w:b/>
          <w:bCs/>
          <w:sz w:val="22"/>
          <w:szCs w:val="22"/>
        </w:rPr>
        <w:instrText>TOC</w:instrText>
      </w:r>
      <w:r w:rsidRPr="00282CE8">
        <w:rPr>
          <w:b/>
          <w:bCs/>
          <w:sz w:val="22"/>
          <w:szCs w:val="22"/>
          <w:rtl/>
        </w:rPr>
        <w:instrText xml:space="preserve"> \</w:instrText>
      </w:r>
      <w:r w:rsidRPr="00282CE8">
        <w:rPr>
          <w:b/>
          <w:bCs/>
          <w:sz w:val="22"/>
          <w:szCs w:val="22"/>
        </w:rPr>
        <w:instrText>h \z \c</w:instrText>
      </w:r>
      <w:r w:rsidRPr="00282CE8">
        <w:rPr>
          <w:b/>
          <w:bCs/>
          <w:sz w:val="22"/>
          <w:szCs w:val="22"/>
          <w:rtl/>
        </w:rPr>
        <w:instrText xml:space="preserve"> "جدول" </w:instrText>
      </w:r>
      <w:r w:rsidRPr="00282CE8">
        <w:rPr>
          <w:b/>
          <w:bCs/>
          <w:sz w:val="22"/>
          <w:szCs w:val="22"/>
          <w:rtl/>
        </w:rPr>
        <w:fldChar w:fldCharType="separate"/>
      </w:r>
      <w:hyperlink w:anchor="_Toc179363761" w:history="1">
        <w:r w:rsidRPr="00282CE8">
          <w:rPr>
            <w:rStyle w:val="Hyperlink"/>
            <w:noProof/>
            <w:sz w:val="22"/>
            <w:szCs w:val="22"/>
            <w:rtl/>
          </w:rPr>
          <w:t>جدول 1. تعداد احکام مشابه قانون بودجه سال 1401 با قانون بودجه سال 1400</w:t>
        </w:r>
        <w:r w:rsidRPr="00282CE8">
          <w:rPr>
            <w:noProof/>
            <w:webHidden/>
            <w:sz w:val="22"/>
            <w:szCs w:val="22"/>
            <w:rtl/>
          </w:rPr>
          <w:tab/>
        </w:r>
        <w:r w:rsidRPr="00282CE8">
          <w:rPr>
            <w:rStyle w:val="Hyperlink"/>
            <w:noProof/>
            <w:sz w:val="22"/>
            <w:szCs w:val="22"/>
            <w:rtl/>
          </w:rPr>
          <w:fldChar w:fldCharType="begin"/>
        </w:r>
        <w:r w:rsidRPr="00282CE8">
          <w:rPr>
            <w:noProof/>
            <w:webHidden/>
            <w:sz w:val="22"/>
            <w:szCs w:val="22"/>
            <w:rtl/>
          </w:rPr>
          <w:instrText xml:space="preserve"> </w:instrText>
        </w:r>
        <w:r w:rsidRPr="00282CE8">
          <w:rPr>
            <w:noProof/>
            <w:webHidden/>
            <w:sz w:val="22"/>
            <w:szCs w:val="22"/>
          </w:rPr>
          <w:instrText>PAGEREF</w:instrText>
        </w:r>
        <w:r w:rsidRPr="00282CE8">
          <w:rPr>
            <w:noProof/>
            <w:webHidden/>
            <w:sz w:val="22"/>
            <w:szCs w:val="22"/>
            <w:rtl/>
          </w:rPr>
          <w:instrText xml:space="preserve"> _</w:instrText>
        </w:r>
        <w:r w:rsidRPr="00282CE8">
          <w:rPr>
            <w:noProof/>
            <w:webHidden/>
            <w:sz w:val="22"/>
            <w:szCs w:val="22"/>
          </w:rPr>
          <w:instrText>Toc179363761 \h</w:instrText>
        </w:r>
        <w:r w:rsidRPr="00282CE8">
          <w:rPr>
            <w:noProof/>
            <w:webHidden/>
            <w:sz w:val="22"/>
            <w:szCs w:val="22"/>
            <w:rtl/>
          </w:rPr>
          <w:instrText xml:space="preserve"> </w:instrText>
        </w:r>
        <w:r w:rsidRPr="00282CE8">
          <w:rPr>
            <w:rStyle w:val="Hyperlink"/>
            <w:noProof/>
            <w:sz w:val="22"/>
            <w:szCs w:val="22"/>
            <w:rtl/>
          </w:rPr>
        </w:r>
        <w:r w:rsidRPr="00282CE8">
          <w:rPr>
            <w:rStyle w:val="Hyperlink"/>
            <w:noProof/>
            <w:sz w:val="22"/>
            <w:szCs w:val="22"/>
            <w:rtl/>
          </w:rPr>
          <w:fldChar w:fldCharType="separate"/>
        </w:r>
        <w:r w:rsidRPr="00282CE8">
          <w:rPr>
            <w:noProof/>
            <w:webHidden/>
            <w:sz w:val="22"/>
            <w:szCs w:val="22"/>
            <w:rtl/>
          </w:rPr>
          <w:t>8</w:t>
        </w:r>
        <w:r w:rsidRPr="00282CE8">
          <w:rPr>
            <w:rStyle w:val="Hyperlink"/>
            <w:noProof/>
            <w:sz w:val="22"/>
            <w:szCs w:val="22"/>
            <w:rtl/>
          </w:rPr>
          <w:fldChar w:fldCharType="end"/>
        </w:r>
      </w:hyperlink>
    </w:p>
    <w:p w14:paraId="07D2D35E" w14:textId="4CA9F3A6" w:rsidR="00EB678B" w:rsidRDefault="003428AE" w:rsidP="00F95D90">
      <w:pPr>
        <w:widowControl w:val="0"/>
        <w:spacing w:line="240" w:lineRule="auto"/>
        <w:jc w:val="center"/>
        <w:rPr>
          <w:b/>
          <w:bCs/>
          <w:rtl/>
        </w:rPr>
      </w:pPr>
      <w:r w:rsidRPr="00282CE8">
        <w:rPr>
          <w:b/>
          <w:bCs/>
          <w:sz w:val="22"/>
          <w:szCs w:val="22"/>
          <w:rtl/>
        </w:rPr>
        <w:fldChar w:fldCharType="end"/>
      </w:r>
    </w:p>
    <w:p w14:paraId="64130D6B" w14:textId="76CC5579" w:rsidR="00BB3024" w:rsidRPr="00BB3024" w:rsidRDefault="00821052" w:rsidP="00F95D90">
      <w:pPr>
        <w:pStyle w:val="TableofFigures"/>
        <w:widowControl w:val="0"/>
        <w:tabs>
          <w:tab w:val="right" w:leader="dot" w:pos="9061"/>
        </w:tabs>
        <w:spacing w:line="240" w:lineRule="auto"/>
        <w:rPr>
          <w:noProof/>
          <w:rtl/>
        </w:rPr>
      </w:pPr>
      <w:r>
        <w:rPr>
          <w:b/>
          <w:bCs/>
          <w:rtl/>
        </w:rPr>
        <w:fldChar w:fldCharType="begin"/>
      </w:r>
      <w:r>
        <w:rPr>
          <w:b/>
          <w:bCs/>
          <w:rtl/>
        </w:rPr>
        <w:instrText xml:space="preserve"> </w:instrText>
      </w:r>
      <w:r>
        <w:rPr>
          <w:b/>
          <w:bCs/>
        </w:rPr>
        <w:instrText>TOC</w:instrText>
      </w:r>
      <w:r>
        <w:rPr>
          <w:b/>
          <w:bCs/>
          <w:rtl/>
        </w:rPr>
        <w:instrText xml:space="preserve"> \</w:instrText>
      </w:r>
      <w:r>
        <w:rPr>
          <w:b/>
          <w:bCs/>
        </w:rPr>
        <w:instrText>h \z \c</w:instrText>
      </w:r>
      <w:r>
        <w:rPr>
          <w:b/>
          <w:bCs/>
          <w:rtl/>
        </w:rPr>
        <w:instrText xml:space="preserve"> "شکل " </w:instrText>
      </w:r>
      <w:r>
        <w:rPr>
          <w:b/>
          <w:bCs/>
          <w:rtl/>
        </w:rPr>
        <w:fldChar w:fldCharType="separate"/>
      </w:r>
    </w:p>
    <w:p w14:paraId="32B9C50F" w14:textId="248AAF82" w:rsidR="00821052" w:rsidRDefault="00821052" w:rsidP="00F95D90">
      <w:pPr>
        <w:pStyle w:val="TableofFigures"/>
        <w:widowControl w:val="0"/>
        <w:tabs>
          <w:tab w:val="right" w:leader="dot" w:pos="9061"/>
        </w:tabs>
        <w:spacing w:line="240" w:lineRule="auto"/>
        <w:rPr>
          <w:rFonts w:asciiTheme="minorHAnsi" w:eastAsiaTheme="minorEastAsia" w:hAnsiTheme="minorHAnsi" w:cstheme="minorBidi"/>
          <w:noProof/>
          <w:sz w:val="22"/>
          <w:szCs w:val="22"/>
          <w:rtl/>
        </w:rPr>
      </w:pPr>
    </w:p>
    <w:p w14:paraId="2D2A08A5" w14:textId="506A91E8" w:rsidR="00EB678B" w:rsidRDefault="00821052" w:rsidP="00F95D90">
      <w:pPr>
        <w:widowControl w:val="0"/>
        <w:spacing w:line="240" w:lineRule="auto"/>
        <w:jc w:val="center"/>
        <w:rPr>
          <w:b/>
          <w:bCs/>
          <w:rtl/>
        </w:rPr>
      </w:pPr>
      <w:r>
        <w:rPr>
          <w:b/>
          <w:bCs/>
          <w:rtl/>
        </w:rPr>
        <w:fldChar w:fldCharType="end"/>
      </w:r>
    </w:p>
    <w:p w14:paraId="236C5862" w14:textId="04130016" w:rsidR="00EE189D" w:rsidRPr="00BB3024" w:rsidRDefault="00EE189D" w:rsidP="00F95D90">
      <w:pPr>
        <w:widowControl w:val="0"/>
        <w:spacing w:line="240" w:lineRule="auto"/>
        <w:jc w:val="center"/>
        <w:rPr>
          <w:b/>
          <w:bCs/>
          <w:sz w:val="22"/>
          <w:szCs w:val="24"/>
          <w:rtl/>
        </w:rPr>
      </w:pPr>
      <w:r w:rsidRPr="00BB3024">
        <w:rPr>
          <w:rFonts w:hint="cs"/>
          <w:b/>
          <w:bCs/>
          <w:sz w:val="22"/>
          <w:szCs w:val="24"/>
          <w:rtl/>
        </w:rPr>
        <w:t xml:space="preserve">فهرست </w:t>
      </w:r>
      <w:r w:rsidR="00704B8D">
        <w:rPr>
          <w:rFonts w:hint="cs"/>
          <w:b/>
          <w:bCs/>
          <w:sz w:val="22"/>
          <w:szCs w:val="24"/>
          <w:rtl/>
        </w:rPr>
        <w:t>شکل‌ها</w:t>
      </w:r>
    </w:p>
    <w:p w14:paraId="423A7B27" w14:textId="5FEBFC00" w:rsidR="009E7B3E" w:rsidRPr="00282CE8" w:rsidRDefault="009E7B3E" w:rsidP="00F95D90">
      <w:pPr>
        <w:pStyle w:val="TableofFigures"/>
        <w:widowControl w:val="0"/>
        <w:tabs>
          <w:tab w:val="right" w:leader="dot" w:pos="9061"/>
        </w:tabs>
        <w:rPr>
          <w:rFonts w:asciiTheme="minorHAnsi" w:eastAsiaTheme="minorEastAsia" w:hAnsiTheme="minorHAnsi"/>
          <w:noProof/>
          <w:sz w:val="22"/>
          <w:szCs w:val="22"/>
          <w:rtl/>
        </w:rPr>
      </w:pPr>
      <w:r w:rsidRPr="00282CE8">
        <w:rPr>
          <w:color w:val="C00000"/>
          <w:sz w:val="22"/>
          <w:szCs w:val="22"/>
          <w:rtl/>
        </w:rPr>
        <w:fldChar w:fldCharType="begin"/>
      </w:r>
      <w:r w:rsidRPr="00282CE8">
        <w:rPr>
          <w:color w:val="C00000"/>
          <w:sz w:val="22"/>
          <w:szCs w:val="22"/>
          <w:rtl/>
        </w:rPr>
        <w:instrText xml:space="preserve"> </w:instrText>
      </w:r>
      <w:r w:rsidRPr="00282CE8">
        <w:rPr>
          <w:color w:val="C00000"/>
          <w:sz w:val="22"/>
          <w:szCs w:val="22"/>
        </w:rPr>
        <w:instrText>TOC</w:instrText>
      </w:r>
      <w:r w:rsidRPr="00282CE8">
        <w:rPr>
          <w:color w:val="C00000"/>
          <w:sz w:val="22"/>
          <w:szCs w:val="22"/>
          <w:rtl/>
        </w:rPr>
        <w:instrText xml:space="preserve"> \</w:instrText>
      </w:r>
      <w:r w:rsidRPr="00282CE8">
        <w:rPr>
          <w:color w:val="C00000"/>
          <w:sz w:val="22"/>
          <w:szCs w:val="22"/>
        </w:rPr>
        <w:instrText>h \z \c</w:instrText>
      </w:r>
      <w:r w:rsidRPr="00282CE8">
        <w:rPr>
          <w:color w:val="C00000"/>
          <w:sz w:val="22"/>
          <w:szCs w:val="22"/>
          <w:rtl/>
        </w:rPr>
        <w:instrText xml:space="preserve"> "شکل" </w:instrText>
      </w:r>
      <w:r w:rsidRPr="00282CE8">
        <w:rPr>
          <w:color w:val="C00000"/>
          <w:sz w:val="22"/>
          <w:szCs w:val="22"/>
          <w:rtl/>
        </w:rPr>
        <w:fldChar w:fldCharType="separate"/>
      </w:r>
      <w:hyperlink w:anchor="_Toc179363932" w:history="1">
        <w:r w:rsidRPr="00282CE8">
          <w:rPr>
            <w:rStyle w:val="Hyperlink"/>
            <w:noProof/>
            <w:sz w:val="22"/>
            <w:szCs w:val="22"/>
            <w:rtl/>
          </w:rPr>
          <w:t>شکل 1. نسبت عملکرد درآمدها</w:t>
        </w:r>
        <w:r w:rsidRPr="00282CE8">
          <w:rPr>
            <w:rStyle w:val="Hyperlink"/>
            <w:rFonts w:hint="cs"/>
            <w:noProof/>
            <w:sz w:val="22"/>
            <w:szCs w:val="22"/>
            <w:rtl/>
          </w:rPr>
          <w:t>ی</w:t>
        </w:r>
        <w:r w:rsidRPr="00282CE8">
          <w:rPr>
            <w:rStyle w:val="Hyperlink"/>
            <w:noProof/>
            <w:sz w:val="22"/>
            <w:szCs w:val="22"/>
            <w:rtl/>
          </w:rPr>
          <w:t xml:space="preserve"> مال</w:t>
        </w:r>
        <w:r w:rsidRPr="00282CE8">
          <w:rPr>
            <w:rStyle w:val="Hyperlink"/>
            <w:rFonts w:hint="cs"/>
            <w:noProof/>
            <w:sz w:val="22"/>
            <w:szCs w:val="22"/>
            <w:rtl/>
          </w:rPr>
          <w:t>ی</w:t>
        </w:r>
        <w:r w:rsidRPr="00282CE8">
          <w:rPr>
            <w:rStyle w:val="Hyperlink"/>
            <w:noProof/>
            <w:sz w:val="22"/>
            <w:szCs w:val="22"/>
            <w:rtl/>
          </w:rPr>
          <w:t>ات</w:t>
        </w:r>
        <w:r w:rsidRPr="00282CE8">
          <w:rPr>
            <w:rStyle w:val="Hyperlink"/>
            <w:rFonts w:hint="cs"/>
            <w:noProof/>
            <w:sz w:val="22"/>
            <w:szCs w:val="22"/>
            <w:rtl/>
          </w:rPr>
          <w:t>ی</w:t>
        </w:r>
        <w:r w:rsidRPr="00282CE8">
          <w:rPr>
            <w:rStyle w:val="Hyperlink"/>
            <w:noProof/>
            <w:sz w:val="22"/>
            <w:szCs w:val="22"/>
            <w:rtl/>
          </w:rPr>
          <w:t xml:space="preserve"> و گمرک</w:t>
        </w:r>
        <w:r w:rsidRPr="00282CE8">
          <w:rPr>
            <w:rStyle w:val="Hyperlink"/>
            <w:rFonts w:hint="cs"/>
            <w:noProof/>
            <w:sz w:val="22"/>
            <w:szCs w:val="22"/>
            <w:rtl/>
          </w:rPr>
          <w:t>ی</w:t>
        </w:r>
        <w:r w:rsidRPr="00282CE8">
          <w:rPr>
            <w:rStyle w:val="Hyperlink"/>
            <w:noProof/>
            <w:sz w:val="22"/>
            <w:szCs w:val="22"/>
            <w:rtl/>
          </w:rPr>
          <w:t xml:space="preserve"> به تول</w:t>
        </w:r>
        <w:r w:rsidRPr="00282CE8">
          <w:rPr>
            <w:rStyle w:val="Hyperlink"/>
            <w:rFonts w:hint="cs"/>
            <w:noProof/>
            <w:sz w:val="22"/>
            <w:szCs w:val="22"/>
            <w:rtl/>
          </w:rPr>
          <w:t>ی</w:t>
        </w:r>
        <w:r w:rsidRPr="00282CE8">
          <w:rPr>
            <w:rStyle w:val="Hyperlink"/>
            <w:noProof/>
            <w:sz w:val="22"/>
            <w:szCs w:val="22"/>
            <w:rtl/>
          </w:rPr>
          <w:t>د ناخالص داخل</w:t>
        </w:r>
        <w:r w:rsidRPr="00282CE8">
          <w:rPr>
            <w:rStyle w:val="Hyperlink"/>
            <w:rFonts w:hint="cs"/>
            <w:noProof/>
            <w:sz w:val="22"/>
            <w:szCs w:val="22"/>
            <w:rtl/>
          </w:rPr>
          <w:t>ی</w:t>
        </w:r>
        <w:r w:rsidRPr="00282CE8">
          <w:rPr>
            <w:noProof/>
            <w:webHidden/>
            <w:sz w:val="22"/>
            <w:szCs w:val="22"/>
            <w:rtl/>
          </w:rPr>
          <w:tab/>
        </w:r>
        <w:r w:rsidRPr="00282CE8">
          <w:rPr>
            <w:rStyle w:val="Hyperlink"/>
            <w:noProof/>
            <w:sz w:val="22"/>
            <w:szCs w:val="22"/>
            <w:rtl/>
          </w:rPr>
          <w:fldChar w:fldCharType="begin"/>
        </w:r>
        <w:r w:rsidRPr="00282CE8">
          <w:rPr>
            <w:noProof/>
            <w:webHidden/>
            <w:sz w:val="22"/>
            <w:szCs w:val="22"/>
            <w:rtl/>
          </w:rPr>
          <w:instrText xml:space="preserve"> </w:instrText>
        </w:r>
        <w:r w:rsidRPr="00282CE8">
          <w:rPr>
            <w:noProof/>
            <w:webHidden/>
            <w:sz w:val="22"/>
            <w:szCs w:val="22"/>
          </w:rPr>
          <w:instrText>PAGEREF</w:instrText>
        </w:r>
        <w:r w:rsidRPr="00282CE8">
          <w:rPr>
            <w:noProof/>
            <w:webHidden/>
            <w:sz w:val="22"/>
            <w:szCs w:val="22"/>
            <w:rtl/>
          </w:rPr>
          <w:instrText xml:space="preserve"> _</w:instrText>
        </w:r>
        <w:r w:rsidRPr="00282CE8">
          <w:rPr>
            <w:noProof/>
            <w:webHidden/>
            <w:sz w:val="22"/>
            <w:szCs w:val="22"/>
          </w:rPr>
          <w:instrText>Toc179363932 \h</w:instrText>
        </w:r>
        <w:r w:rsidRPr="00282CE8">
          <w:rPr>
            <w:noProof/>
            <w:webHidden/>
            <w:sz w:val="22"/>
            <w:szCs w:val="22"/>
            <w:rtl/>
          </w:rPr>
          <w:instrText xml:space="preserve"> </w:instrText>
        </w:r>
        <w:r w:rsidRPr="00282CE8">
          <w:rPr>
            <w:rStyle w:val="Hyperlink"/>
            <w:noProof/>
            <w:sz w:val="22"/>
            <w:szCs w:val="22"/>
            <w:rtl/>
          </w:rPr>
        </w:r>
        <w:r w:rsidRPr="00282CE8">
          <w:rPr>
            <w:rStyle w:val="Hyperlink"/>
            <w:noProof/>
            <w:sz w:val="22"/>
            <w:szCs w:val="22"/>
            <w:rtl/>
          </w:rPr>
          <w:fldChar w:fldCharType="separate"/>
        </w:r>
        <w:r w:rsidRPr="00282CE8">
          <w:rPr>
            <w:noProof/>
            <w:webHidden/>
            <w:sz w:val="22"/>
            <w:szCs w:val="22"/>
            <w:rtl/>
          </w:rPr>
          <w:t>9</w:t>
        </w:r>
        <w:r w:rsidRPr="00282CE8">
          <w:rPr>
            <w:rStyle w:val="Hyperlink"/>
            <w:noProof/>
            <w:sz w:val="22"/>
            <w:szCs w:val="22"/>
            <w:rtl/>
          </w:rPr>
          <w:fldChar w:fldCharType="end"/>
        </w:r>
      </w:hyperlink>
    </w:p>
    <w:p w14:paraId="0D6FB5CE" w14:textId="7B2F6F5A" w:rsidR="00916237" w:rsidRDefault="009E7B3E" w:rsidP="00F95D90">
      <w:pPr>
        <w:widowControl w:val="0"/>
        <w:spacing w:line="240" w:lineRule="auto"/>
        <w:rPr>
          <w:rtl/>
        </w:rPr>
      </w:pPr>
      <w:r w:rsidRPr="00282CE8">
        <w:rPr>
          <w:color w:val="C00000"/>
          <w:sz w:val="22"/>
          <w:szCs w:val="22"/>
          <w:rtl/>
        </w:rPr>
        <w:fldChar w:fldCharType="end"/>
      </w:r>
    </w:p>
    <w:p w14:paraId="7E0C2F2A" w14:textId="77777777" w:rsidR="00404B0A" w:rsidRDefault="00404B0A" w:rsidP="00F95D90">
      <w:pPr>
        <w:widowControl w:val="0"/>
        <w:rPr>
          <w:b/>
          <w:bCs/>
          <w:color w:val="943634" w:themeColor="accent2" w:themeShade="BF"/>
          <w:sz w:val="32"/>
          <w:szCs w:val="32"/>
          <w:rtl/>
        </w:rPr>
      </w:pPr>
    </w:p>
    <w:p w14:paraId="54BF5D89" w14:textId="6BB4BE0E" w:rsidR="00404B0A" w:rsidRPr="002D3494" w:rsidRDefault="00404B0A" w:rsidP="00F95D90">
      <w:pPr>
        <w:widowControl w:val="0"/>
        <w:rPr>
          <w:b/>
          <w:bCs/>
          <w:color w:val="943634" w:themeColor="accent2" w:themeShade="BF"/>
          <w:sz w:val="32"/>
          <w:szCs w:val="32"/>
          <w:rtl/>
        </w:rPr>
        <w:sectPr w:rsidR="00404B0A" w:rsidRPr="002D3494" w:rsidSect="00DB3268">
          <w:headerReference w:type="even" r:id="rId8"/>
          <w:headerReference w:type="default" r:id="rId9"/>
          <w:footerReference w:type="default" r:id="rId10"/>
          <w:pgSz w:w="11907" w:h="16840" w:code="9"/>
          <w:pgMar w:top="1418" w:right="1418" w:bottom="1418" w:left="1418" w:header="720" w:footer="1051" w:gutter="0"/>
          <w:cols w:space="720"/>
          <w:bidi/>
          <w:rtlGutter/>
          <w:docGrid w:linePitch="360"/>
        </w:sectPr>
      </w:pPr>
    </w:p>
    <w:p w14:paraId="48DC4020" w14:textId="45AB1422" w:rsidR="007456DC" w:rsidRDefault="007456DC" w:rsidP="00F95D90">
      <w:pPr>
        <w:widowControl w:val="0"/>
        <w:rPr>
          <w:sz w:val="2"/>
          <w:szCs w:val="2"/>
          <w:rtl/>
        </w:rPr>
      </w:pPr>
    </w:p>
    <w:p w14:paraId="0FDB9ED5" w14:textId="77777777" w:rsidR="00925E14" w:rsidRPr="00A562C9" w:rsidRDefault="00925E14" w:rsidP="00925E14">
      <w:pPr>
        <w:pStyle w:val="Heading1"/>
        <w:rPr>
          <w:rtl/>
        </w:rPr>
      </w:pPr>
      <w:bookmarkStart w:id="1" w:name="_Toc182210710"/>
      <w:r>
        <w:rPr>
          <w:rFonts w:hint="cs"/>
          <w:rtl/>
        </w:rPr>
        <w:t>خلاصه مدیریتی</w:t>
      </w:r>
      <w:bookmarkEnd w:id="1"/>
    </w:p>
    <w:p w14:paraId="32B8611E" w14:textId="77777777" w:rsidR="00A562C9" w:rsidRPr="00A562C9" w:rsidRDefault="00A562C9" w:rsidP="00F95D90">
      <w:pPr>
        <w:widowControl w:val="0"/>
        <w:rPr>
          <w:b/>
          <w:bCs/>
          <w:color w:val="C00000"/>
          <w:sz w:val="26"/>
          <w:rtl/>
        </w:rPr>
      </w:pPr>
      <w:r w:rsidRPr="00A562C9">
        <w:rPr>
          <w:rFonts w:hint="eastAsia"/>
          <w:b/>
          <w:bCs/>
          <w:color w:val="C00000"/>
          <w:sz w:val="26"/>
          <w:rtl/>
        </w:rPr>
        <w:t>تنظ</w:t>
      </w:r>
      <w:r w:rsidRPr="00A562C9">
        <w:rPr>
          <w:rFonts w:hint="cs"/>
          <w:b/>
          <w:bCs/>
          <w:color w:val="C00000"/>
          <w:sz w:val="26"/>
          <w:rtl/>
        </w:rPr>
        <w:t>ی</w:t>
      </w:r>
      <w:r w:rsidRPr="00A562C9">
        <w:rPr>
          <w:rFonts w:hint="eastAsia"/>
          <w:b/>
          <w:bCs/>
          <w:color w:val="C00000"/>
          <w:sz w:val="26"/>
          <w:rtl/>
        </w:rPr>
        <w:t>م</w:t>
      </w:r>
      <w:r w:rsidRPr="00A562C9">
        <w:rPr>
          <w:b/>
          <w:bCs/>
          <w:color w:val="C00000"/>
          <w:sz w:val="26"/>
          <w:rtl/>
        </w:rPr>
        <w:t xml:space="preserve"> متن خلاصه مد</w:t>
      </w:r>
      <w:r w:rsidRPr="00A562C9">
        <w:rPr>
          <w:rFonts w:hint="cs"/>
          <w:b/>
          <w:bCs/>
          <w:color w:val="C00000"/>
          <w:sz w:val="26"/>
          <w:rtl/>
        </w:rPr>
        <w:t>ی</w:t>
      </w:r>
      <w:r w:rsidRPr="00A562C9">
        <w:rPr>
          <w:rFonts w:hint="eastAsia"/>
          <w:b/>
          <w:bCs/>
          <w:color w:val="C00000"/>
          <w:sz w:val="26"/>
          <w:rtl/>
        </w:rPr>
        <w:t>ر</w:t>
      </w:r>
      <w:r w:rsidRPr="00A562C9">
        <w:rPr>
          <w:rFonts w:hint="cs"/>
          <w:b/>
          <w:bCs/>
          <w:color w:val="C00000"/>
          <w:sz w:val="26"/>
          <w:rtl/>
        </w:rPr>
        <w:t>ی</w:t>
      </w:r>
      <w:r w:rsidRPr="00A562C9">
        <w:rPr>
          <w:rFonts w:hint="eastAsia"/>
          <w:b/>
          <w:bCs/>
          <w:color w:val="C00000"/>
          <w:sz w:val="26"/>
          <w:rtl/>
        </w:rPr>
        <w:t>ت</w:t>
      </w:r>
      <w:r w:rsidRPr="00A562C9">
        <w:rPr>
          <w:rFonts w:hint="cs"/>
          <w:b/>
          <w:bCs/>
          <w:color w:val="C00000"/>
          <w:sz w:val="26"/>
          <w:rtl/>
        </w:rPr>
        <w:t>ی</w:t>
      </w:r>
      <w:r w:rsidRPr="00A562C9">
        <w:rPr>
          <w:b/>
          <w:bCs/>
          <w:color w:val="C00000"/>
          <w:sz w:val="26"/>
          <w:rtl/>
        </w:rPr>
        <w:t xml:space="preserve"> در سه بخش به‌شرح ذ</w:t>
      </w:r>
      <w:r w:rsidRPr="00A562C9">
        <w:rPr>
          <w:rFonts w:hint="cs"/>
          <w:b/>
          <w:bCs/>
          <w:color w:val="C00000"/>
          <w:sz w:val="26"/>
          <w:rtl/>
        </w:rPr>
        <w:t>ی</w:t>
      </w:r>
      <w:r w:rsidRPr="00A562C9">
        <w:rPr>
          <w:rFonts w:hint="eastAsia"/>
          <w:b/>
          <w:bCs/>
          <w:color w:val="C00000"/>
          <w:sz w:val="26"/>
          <w:rtl/>
        </w:rPr>
        <w:t>ل</w:t>
      </w:r>
      <w:r w:rsidRPr="00A562C9">
        <w:rPr>
          <w:b/>
          <w:bCs/>
          <w:color w:val="C00000"/>
          <w:sz w:val="26"/>
          <w:rtl/>
        </w:rPr>
        <w:t xml:space="preserve"> ضرور</w:t>
      </w:r>
      <w:r w:rsidRPr="00A562C9">
        <w:rPr>
          <w:rFonts w:hint="cs"/>
          <w:b/>
          <w:bCs/>
          <w:color w:val="C00000"/>
          <w:sz w:val="26"/>
          <w:rtl/>
        </w:rPr>
        <w:t>ی</w:t>
      </w:r>
      <w:r w:rsidRPr="00A562C9">
        <w:rPr>
          <w:b/>
          <w:bCs/>
          <w:color w:val="C00000"/>
          <w:sz w:val="26"/>
          <w:rtl/>
        </w:rPr>
        <w:t xml:space="preserve"> است.</w:t>
      </w:r>
    </w:p>
    <w:p w14:paraId="50BFB52F" w14:textId="77777777" w:rsidR="00A562C9" w:rsidRPr="00A562C9" w:rsidRDefault="00A562C9" w:rsidP="00F95D90">
      <w:pPr>
        <w:widowControl w:val="0"/>
        <w:rPr>
          <w:sz w:val="26"/>
          <w:rtl/>
        </w:rPr>
      </w:pPr>
      <w:r w:rsidRPr="00A562C9">
        <w:rPr>
          <w:rFonts w:hint="eastAsia"/>
          <w:b/>
          <w:bCs/>
          <w:sz w:val="26"/>
          <w:rtl/>
        </w:rPr>
        <w:t>ب</w:t>
      </w:r>
      <w:r w:rsidRPr="00A562C9">
        <w:rPr>
          <w:rFonts w:hint="cs"/>
          <w:b/>
          <w:bCs/>
          <w:sz w:val="26"/>
          <w:rtl/>
        </w:rPr>
        <w:t>ی</w:t>
      </w:r>
      <w:r w:rsidRPr="00A562C9">
        <w:rPr>
          <w:rFonts w:hint="eastAsia"/>
          <w:b/>
          <w:bCs/>
          <w:sz w:val="26"/>
          <w:rtl/>
        </w:rPr>
        <w:t>ان</w:t>
      </w:r>
      <w:r w:rsidRPr="00A562C9">
        <w:rPr>
          <w:b/>
          <w:bCs/>
          <w:sz w:val="26"/>
          <w:rtl/>
        </w:rPr>
        <w:t>/شرح مسئله</w:t>
      </w:r>
      <w:r w:rsidRPr="00A562C9">
        <w:rPr>
          <w:sz w:val="26"/>
          <w:rtl/>
        </w:rPr>
        <w:t xml:space="preserve"> (درگزارش ها</w:t>
      </w:r>
      <w:r w:rsidRPr="00A562C9">
        <w:rPr>
          <w:rFonts w:hint="cs"/>
          <w:sz w:val="26"/>
          <w:rtl/>
        </w:rPr>
        <w:t>ی</w:t>
      </w:r>
      <w:r w:rsidRPr="00A562C9">
        <w:rPr>
          <w:sz w:val="26"/>
          <w:rtl/>
        </w:rPr>
        <w:t xml:space="preserve"> راهبرد</w:t>
      </w:r>
      <w:r w:rsidRPr="00A562C9">
        <w:rPr>
          <w:rFonts w:hint="cs"/>
          <w:sz w:val="26"/>
          <w:rtl/>
        </w:rPr>
        <w:t>ی</w:t>
      </w:r>
      <w:r w:rsidRPr="00A562C9">
        <w:rPr>
          <w:sz w:val="26"/>
          <w:rtl/>
        </w:rPr>
        <w:t xml:space="preserve"> </w:t>
      </w:r>
      <w:r w:rsidRPr="00A562C9">
        <w:rPr>
          <w:rFonts w:hint="cs"/>
          <w:sz w:val="26"/>
          <w:rtl/>
        </w:rPr>
        <w:t>ی</w:t>
      </w:r>
      <w:r w:rsidRPr="00A562C9">
        <w:rPr>
          <w:rFonts w:hint="eastAsia"/>
          <w:sz w:val="26"/>
          <w:rtl/>
        </w:rPr>
        <w:t>ا</w:t>
      </w:r>
      <w:r w:rsidRPr="00A562C9">
        <w:rPr>
          <w:sz w:val="26"/>
          <w:rtl/>
        </w:rPr>
        <w:t xml:space="preserve"> نظارت</w:t>
      </w:r>
      <w:r w:rsidRPr="00A562C9">
        <w:rPr>
          <w:rFonts w:hint="cs"/>
          <w:sz w:val="26"/>
          <w:rtl/>
        </w:rPr>
        <w:t>ی</w:t>
      </w:r>
      <w:r w:rsidRPr="00A562C9">
        <w:rPr>
          <w:sz w:val="26"/>
          <w:rtl/>
        </w:rPr>
        <w:t xml:space="preserve">)/ </w:t>
      </w:r>
      <w:r w:rsidRPr="00A562C9">
        <w:rPr>
          <w:b/>
          <w:bCs/>
          <w:sz w:val="26"/>
          <w:rtl/>
        </w:rPr>
        <w:t>مسئله اصل</w:t>
      </w:r>
      <w:r w:rsidRPr="00A562C9">
        <w:rPr>
          <w:rFonts w:hint="cs"/>
          <w:b/>
          <w:bCs/>
          <w:sz w:val="26"/>
          <w:rtl/>
        </w:rPr>
        <w:t>ی</w:t>
      </w:r>
      <w:r w:rsidRPr="00A562C9">
        <w:rPr>
          <w:sz w:val="26"/>
          <w:rtl/>
        </w:rPr>
        <w:t xml:space="preserve"> (در اظهارنظرات کارشناس</w:t>
      </w:r>
      <w:r w:rsidRPr="00A562C9">
        <w:rPr>
          <w:rFonts w:hint="cs"/>
          <w:sz w:val="26"/>
          <w:rtl/>
        </w:rPr>
        <w:t>ی</w:t>
      </w:r>
      <w:r w:rsidRPr="00A562C9">
        <w:rPr>
          <w:sz w:val="26"/>
          <w:rtl/>
        </w:rPr>
        <w:t xml:space="preserve"> درباره طرح ها </w:t>
      </w:r>
      <w:r w:rsidRPr="00A562C9">
        <w:rPr>
          <w:rFonts w:hint="cs"/>
          <w:sz w:val="26"/>
          <w:rtl/>
        </w:rPr>
        <w:t>ی</w:t>
      </w:r>
      <w:r w:rsidRPr="00A562C9">
        <w:rPr>
          <w:rFonts w:hint="eastAsia"/>
          <w:sz w:val="26"/>
          <w:rtl/>
        </w:rPr>
        <w:t>ا</w:t>
      </w:r>
      <w:r w:rsidRPr="00A562C9">
        <w:rPr>
          <w:sz w:val="26"/>
          <w:rtl/>
        </w:rPr>
        <w:t xml:space="preserve"> لوا</w:t>
      </w:r>
      <w:r w:rsidRPr="00A562C9">
        <w:rPr>
          <w:rFonts w:hint="cs"/>
          <w:sz w:val="26"/>
          <w:rtl/>
        </w:rPr>
        <w:t>ی</w:t>
      </w:r>
      <w:r w:rsidRPr="00A562C9">
        <w:rPr>
          <w:rFonts w:hint="eastAsia"/>
          <w:sz w:val="26"/>
          <w:rtl/>
        </w:rPr>
        <w:t>ح</w:t>
      </w:r>
      <w:r w:rsidRPr="00A562C9">
        <w:rPr>
          <w:sz w:val="26"/>
          <w:rtl/>
        </w:rPr>
        <w:t xml:space="preserve">) </w:t>
      </w:r>
    </w:p>
    <w:p w14:paraId="65969BB9" w14:textId="32D72D54" w:rsidR="00A562C9" w:rsidRPr="00A562C9" w:rsidRDefault="00A562C9" w:rsidP="00F95D90">
      <w:pPr>
        <w:widowControl w:val="0"/>
        <w:rPr>
          <w:sz w:val="26"/>
          <w:rtl/>
        </w:rPr>
      </w:pPr>
      <w:r w:rsidRPr="00A562C9">
        <w:rPr>
          <w:rFonts w:hint="eastAsia"/>
          <w:b/>
          <w:bCs/>
          <w:sz w:val="26"/>
          <w:rtl/>
        </w:rPr>
        <w:t>نقطه‌نظرات</w:t>
      </w:r>
      <w:r w:rsidRPr="00A562C9">
        <w:rPr>
          <w:b/>
          <w:bCs/>
          <w:sz w:val="26"/>
          <w:rtl/>
        </w:rPr>
        <w:t xml:space="preserve">/ </w:t>
      </w:r>
      <w:r w:rsidRPr="00A562C9">
        <w:rPr>
          <w:rFonts w:hint="cs"/>
          <w:b/>
          <w:bCs/>
          <w:sz w:val="26"/>
          <w:rtl/>
        </w:rPr>
        <w:t>ی</w:t>
      </w:r>
      <w:r w:rsidRPr="00A562C9">
        <w:rPr>
          <w:rFonts w:hint="eastAsia"/>
          <w:b/>
          <w:bCs/>
          <w:sz w:val="26"/>
          <w:rtl/>
        </w:rPr>
        <w:t>افته‌ها</w:t>
      </w:r>
      <w:r w:rsidRPr="00A562C9">
        <w:rPr>
          <w:rFonts w:hint="cs"/>
          <w:b/>
          <w:bCs/>
          <w:sz w:val="26"/>
          <w:rtl/>
        </w:rPr>
        <w:t>ی</w:t>
      </w:r>
      <w:r w:rsidRPr="00A562C9">
        <w:rPr>
          <w:b/>
          <w:bCs/>
          <w:sz w:val="26"/>
          <w:rtl/>
        </w:rPr>
        <w:t xml:space="preserve"> کل</w:t>
      </w:r>
      <w:r w:rsidRPr="00A562C9">
        <w:rPr>
          <w:rFonts w:hint="cs"/>
          <w:b/>
          <w:bCs/>
          <w:sz w:val="26"/>
          <w:rtl/>
        </w:rPr>
        <w:t>ی</w:t>
      </w:r>
      <w:r w:rsidRPr="00A562C9">
        <w:rPr>
          <w:rFonts w:hint="eastAsia"/>
          <w:b/>
          <w:bCs/>
          <w:sz w:val="26"/>
          <w:rtl/>
        </w:rPr>
        <w:t>د</w:t>
      </w:r>
      <w:r w:rsidRPr="00A562C9">
        <w:rPr>
          <w:rFonts w:hint="cs"/>
          <w:b/>
          <w:bCs/>
          <w:sz w:val="26"/>
          <w:rtl/>
        </w:rPr>
        <w:t>ی</w:t>
      </w:r>
      <w:r w:rsidRPr="00A562C9">
        <w:rPr>
          <w:sz w:val="26"/>
          <w:rtl/>
        </w:rPr>
        <w:t xml:space="preserve"> (درگزارش‌ها</w:t>
      </w:r>
      <w:r w:rsidRPr="00A562C9">
        <w:rPr>
          <w:rFonts w:hint="cs"/>
          <w:sz w:val="26"/>
          <w:rtl/>
        </w:rPr>
        <w:t>ی</w:t>
      </w:r>
      <w:r w:rsidRPr="00A562C9">
        <w:rPr>
          <w:sz w:val="26"/>
          <w:rtl/>
        </w:rPr>
        <w:t xml:space="preserve"> راهبرد</w:t>
      </w:r>
      <w:r w:rsidRPr="00A562C9">
        <w:rPr>
          <w:rFonts w:hint="cs"/>
          <w:sz w:val="26"/>
          <w:rtl/>
        </w:rPr>
        <w:t>ی</w:t>
      </w:r>
      <w:r w:rsidRPr="00A562C9">
        <w:rPr>
          <w:sz w:val="26"/>
          <w:rtl/>
        </w:rPr>
        <w:t xml:space="preserve"> </w:t>
      </w:r>
      <w:r w:rsidRPr="00A562C9">
        <w:rPr>
          <w:rFonts w:hint="cs"/>
          <w:sz w:val="26"/>
          <w:rtl/>
        </w:rPr>
        <w:t>ی</w:t>
      </w:r>
      <w:r w:rsidRPr="00A562C9">
        <w:rPr>
          <w:rFonts w:hint="eastAsia"/>
          <w:sz w:val="26"/>
          <w:rtl/>
        </w:rPr>
        <w:t>ا</w:t>
      </w:r>
      <w:r w:rsidRPr="00A562C9">
        <w:rPr>
          <w:sz w:val="26"/>
          <w:rtl/>
        </w:rPr>
        <w:t xml:space="preserve"> نظارت</w:t>
      </w:r>
      <w:r w:rsidRPr="00A562C9">
        <w:rPr>
          <w:rFonts w:hint="cs"/>
          <w:sz w:val="26"/>
          <w:rtl/>
        </w:rPr>
        <w:t>ی</w:t>
      </w:r>
      <w:r w:rsidRPr="00A562C9">
        <w:rPr>
          <w:sz w:val="26"/>
          <w:rtl/>
        </w:rPr>
        <w:t xml:space="preserve">)/ </w:t>
      </w:r>
      <w:r w:rsidRPr="00A562C9">
        <w:rPr>
          <w:b/>
          <w:bCs/>
          <w:sz w:val="26"/>
          <w:rtl/>
        </w:rPr>
        <w:t>نقاط قوت و ضعف طرح</w:t>
      </w:r>
      <w:r w:rsidRPr="00A562C9">
        <w:rPr>
          <w:sz w:val="26"/>
          <w:rtl/>
        </w:rPr>
        <w:t xml:space="preserve"> (در اظهارنظر</w:t>
      </w:r>
      <w:r>
        <w:rPr>
          <w:rFonts w:hint="cs"/>
          <w:sz w:val="26"/>
          <w:rtl/>
        </w:rPr>
        <w:t>های</w:t>
      </w:r>
      <w:r w:rsidRPr="00A562C9">
        <w:rPr>
          <w:sz w:val="26"/>
          <w:rtl/>
        </w:rPr>
        <w:t xml:space="preserve"> کارشناس</w:t>
      </w:r>
      <w:r w:rsidRPr="00A562C9">
        <w:rPr>
          <w:rFonts w:hint="cs"/>
          <w:sz w:val="26"/>
          <w:rtl/>
        </w:rPr>
        <w:t>ی</w:t>
      </w:r>
      <w:r w:rsidRPr="00A562C9">
        <w:rPr>
          <w:sz w:val="26"/>
          <w:rtl/>
        </w:rPr>
        <w:t xml:space="preserve"> درباره طرح‌ها </w:t>
      </w:r>
      <w:r w:rsidRPr="00A562C9">
        <w:rPr>
          <w:rFonts w:hint="cs"/>
          <w:sz w:val="26"/>
          <w:rtl/>
        </w:rPr>
        <w:t>ی</w:t>
      </w:r>
      <w:r w:rsidRPr="00A562C9">
        <w:rPr>
          <w:rFonts w:hint="eastAsia"/>
          <w:sz w:val="26"/>
          <w:rtl/>
        </w:rPr>
        <w:t>ا</w:t>
      </w:r>
      <w:r w:rsidRPr="00A562C9">
        <w:rPr>
          <w:sz w:val="26"/>
          <w:rtl/>
        </w:rPr>
        <w:t xml:space="preserve"> لوا</w:t>
      </w:r>
      <w:r w:rsidRPr="00A562C9">
        <w:rPr>
          <w:rFonts w:hint="cs"/>
          <w:sz w:val="26"/>
          <w:rtl/>
        </w:rPr>
        <w:t>ی</w:t>
      </w:r>
      <w:r w:rsidRPr="00A562C9">
        <w:rPr>
          <w:rFonts w:hint="eastAsia"/>
          <w:sz w:val="26"/>
          <w:rtl/>
        </w:rPr>
        <w:t>ح</w:t>
      </w:r>
      <w:r w:rsidRPr="00A562C9">
        <w:rPr>
          <w:sz w:val="26"/>
          <w:rtl/>
        </w:rPr>
        <w:t xml:space="preserve">) </w:t>
      </w:r>
    </w:p>
    <w:p w14:paraId="5DE0E544" w14:textId="4B9598BC" w:rsidR="00A562C9" w:rsidRDefault="00A562C9" w:rsidP="00F95D90">
      <w:pPr>
        <w:widowControl w:val="0"/>
        <w:rPr>
          <w:sz w:val="26"/>
          <w:rtl/>
        </w:rPr>
      </w:pPr>
      <w:r w:rsidRPr="00A562C9">
        <w:rPr>
          <w:rFonts w:hint="eastAsia"/>
          <w:b/>
          <w:bCs/>
          <w:sz w:val="26"/>
          <w:rtl/>
        </w:rPr>
        <w:t>پ</w:t>
      </w:r>
      <w:r w:rsidRPr="00A562C9">
        <w:rPr>
          <w:rFonts w:hint="cs"/>
          <w:b/>
          <w:bCs/>
          <w:sz w:val="26"/>
          <w:rtl/>
        </w:rPr>
        <w:t>ی</w:t>
      </w:r>
      <w:r w:rsidRPr="00A562C9">
        <w:rPr>
          <w:rFonts w:hint="eastAsia"/>
          <w:b/>
          <w:bCs/>
          <w:sz w:val="26"/>
          <w:rtl/>
        </w:rPr>
        <w:t>شنهاد</w:t>
      </w:r>
      <w:r w:rsidRPr="00A562C9">
        <w:rPr>
          <w:b/>
          <w:bCs/>
          <w:sz w:val="26"/>
          <w:rtl/>
        </w:rPr>
        <w:t xml:space="preserve"> راهکار تقن</w:t>
      </w:r>
      <w:r w:rsidRPr="00A562C9">
        <w:rPr>
          <w:rFonts w:hint="cs"/>
          <w:b/>
          <w:bCs/>
          <w:sz w:val="26"/>
          <w:rtl/>
        </w:rPr>
        <w:t>ی</w:t>
      </w:r>
      <w:r w:rsidRPr="00A562C9">
        <w:rPr>
          <w:rFonts w:hint="eastAsia"/>
          <w:b/>
          <w:bCs/>
          <w:sz w:val="26"/>
          <w:rtl/>
        </w:rPr>
        <w:t>ن</w:t>
      </w:r>
      <w:r w:rsidRPr="00A562C9">
        <w:rPr>
          <w:rFonts w:hint="cs"/>
          <w:b/>
          <w:bCs/>
          <w:sz w:val="26"/>
          <w:rtl/>
        </w:rPr>
        <w:t>ی</w:t>
      </w:r>
      <w:r w:rsidRPr="00A562C9">
        <w:rPr>
          <w:rFonts w:hint="eastAsia"/>
          <w:b/>
          <w:bCs/>
          <w:sz w:val="26"/>
          <w:rtl/>
        </w:rPr>
        <w:t>،</w:t>
      </w:r>
      <w:r w:rsidRPr="00A562C9">
        <w:rPr>
          <w:b/>
          <w:bCs/>
          <w:sz w:val="26"/>
          <w:rtl/>
        </w:rPr>
        <w:t xml:space="preserve"> نظارت</w:t>
      </w:r>
      <w:r w:rsidRPr="00A562C9">
        <w:rPr>
          <w:rFonts w:hint="cs"/>
          <w:b/>
          <w:bCs/>
          <w:sz w:val="26"/>
          <w:rtl/>
        </w:rPr>
        <w:t>ی</w:t>
      </w:r>
      <w:r w:rsidRPr="00A562C9">
        <w:rPr>
          <w:b/>
          <w:bCs/>
          <w:sz w:val="26"/>
          <w:rtl/>
        </w:rPr>
        <w:t xml:space="preserve"> </w:t>
      </w:r>
      <w:r w:rsidRPr="00A562C9">
        <w:rPr>
          <w:rFonts w:hint="cs"/>
          <w:b/>
          <w:bCs/>
          <w:sz w:val="26"/>
          <w:rtl/>
        </w:rPr>
        <w:t>ی</w:t>
      </w:r>
      <w:r w:rsidRPr="00A562C9">
        <w:rPr>
          <w:rFonts w:hint="eastAsia"/>
          <w:b/>
          <w:bCs/>
          <w:sz w:val="26"/>
          <w:rtl/>
        </w:rPr>
        <w:t>ا</w:t>
      </w:r>
      <w:r w:rsidRPr="00A562C9">
        <w:rPr>
          <w:b/>
          <w:bCs/>
          <w:sz w:val="26"/>
          <w:rtl/>
        </w:rPr>
        <w:t xml:space="preserve"> س</w:t>
      </w:r>
      <w:r w:rsidRPr="00A562C9">
        <w:rPr>
          <w:rFonts w:hint="cs"/>
          <w:b/>
          <w:bCs/>
          <w:sz w:val="26"/>
          <w:rtl/>
        </w:rPr>
        <w:t>ی</w:t>
      </w:r>
      <w:r w:rsidRPr="00A562C9">
        <w:rPr>
          <w:rFonts w:hint="eastAsia"/>
          <w:b/>
          <w:bCs/>
          <w:sz w:val="26"/>
          <w:rtl/>
        </w:rPr>
        <w:t>است</w:t>
      </w:r>
      <w:r w:rsidRPr="00A562C9">
        <w:rPr>
          <w:rFonts w:hint="cs"/>
          <w:b/>
          <w:bCs/>
          <w:sz w:val="26"/>
          <w:rtl/>
        </w:rPr>
        <w:t>ی</w:t>
      </w:r>
      <w:r w:rsidRPr="00A562C9">
        <w:rPr>
          <w:b/>
          <w:bCs/>
          <w:sz w:val="26"/>
          <w:rtl/>
        </w:rPr>
        <w:t xml:space="preserve"> (</w:t>
      </w:r>
      <w:r w:rsidRPr="00A562C9">
        <w:rPr>
          <w:sz w:val="26"/>
          <w:rtl/>
        </w:rPr>
        <w:t>در گزارش‌ها</w:t>
      </w:r>
      <w:r w:rsidRPr="00A562C9">
        <w:rPr>
          <w:rFonts w:hint="cs"/>
          <w:sz w:val="26"/>
          <w:rtl/>
        </w:rPr>
        <w:t>ی</w:t>
      </w:r>
      <w:r w:rsidRPr="00A562C9">
        <w:rPr>
          <w:sz w:val="26"/>
          <w:rtl/>
        </w:rPr>
        <w:t xml:space="preserve"> راهبرد</w:t>
      </w:r>
      <w:r w:rsidRPr="00A562C9">
        <w:rPr>
          <w:rFonts w:hint="cs"/>
          <w:sz w:val="26"/>
          <w:rtl/>
        </w:rPr>
        <w:t>ی</w:t>
      </w:r>
      <w:r w:rsidRPr="00A562C9">
        <w:rPr>
          <w:sz w:val="26"/>
          <w:rtl/>
        </w:rPr>
        <w:t xml:space="preserve"> </w:t>
      </w:r>
      <w:r w:rsidRPr="00A562C9">
        <w:rPr>
          <w:rFonts w:hint="cs"/>
          <w:sz w:val="26"/>
          <w:rtl/>
        </w:rPr>
        <w:t>ی</w:t>
      </w:r>
      <w:r w:rsidRPr="00A562C9">
        <w:rPr>
          <w:rFonts w:hint="eastAsia"/>
          <w:sz w:val="26"/>
          <w:rtl/>
        </w:rPr>
        <w:t>ا</w:t>
      </w:r>
      <w:r w:rsidRPr="00A562C9">
        <w:rPr>
          <w:sz w:val="26"/>
          <w:rtl/>
        </w:rPr>
        <w:t xml:space="preserve"> نظارت</w:t>
      </w:r>
      <w:r w:rsidRPr="00A562C9">
        <w:rPr>
          <w:rFonts w:hint="cs"/>
          <w:sz w:val="26"/>
          <w:rtl/>
        </w:rPr>
        <w:t>ی</w:t>
      </w:r>
      <w:r w:rsidRPr="00A562C9">
        <w:rPr>
          <w:sz w:val="26"/>
          <w:rtl/>
        </w:rPr>
        <w:t xml:space="preserve">)/ </w:t>
      </w:r>
      <w:r w:rsidRPr="00A562C9">
        <w:rPr>
          <w:b/>
          <w:bCs/>
          <w:sz w:val="26"/>
          <w:rtl/>
        </w:rPr>
        <w:t>پ</w:t>
      </w:r>
      <w:r w:rsidRPr="00A562C9">
        <w:rPr>
          <w:rFonts w:hint="cs"/>
          <w:b/>
          <w:bCs/>
          <w:sz w:val="26"/>
          <w:rtl/>
        </w:rPr>
        <w:t>ی</w:t>
      </w:r>
      <w:r w:rsidRPr="00A562C9">
        <w:rPr>
          <w:rFonts w:hint="eastAsia"/>
          <w:b/>
          <w:bCs/>
          <w:sz w:val="26"/>
          <w:rtl/>
        </w:rPr>
        <w:t>شنهادها</w:t>
      </w:r>
      <w:r w:rsidRPr="00A562C9">
        <w:rPr>
          <w:rFonts w:hint="cs"/>
          <w:b/>
          <w:bCs/>
          <w:sz w:val="26"/>
          <w:rtl/>
        </w:rPr>
        <w:t>ی</w:t>
      </w:r>
      <w:r w:rsidRPr="00A562C9">
        <w:rPr>
          <w:b/>
          <w:bCs/>
          <w:sz w:val="26"/>
          <w:rtl/>
        </w:rPr>
        <w:t xml:space="preserve"> مرکز پژوهش‌ها</w:t>
      </w:r>
      <w:r w:rsidRPr="00A562C9">
        <w:rPr>
          <w:sz w:val="26"/>
          <w:rtl/>
        </w:rPr>
        <w:t xml:space="preserve"> (در اظهارنظر</w:t>
      </w:r>
      <w:r>
        <w:rPr>
          <w:rFonts w:hint="cs"/>
          <w:sz w:val="26"/>
          <w:rtl/>
        </w:rPr>
        <w:t xml:space="preserve">های </w:t>
      </w:r>
      <w:r w:rsidRPr="00A562C9">
        <w:rPr>
          <w:sz w:val="26"/>
          <w:rtl/>
        </w:rPr>
        <w:t>کارشناس</w:t>
      </w:r>
      <w:r w:rsidRPr="00A562C9">
        <w:rPr>
          <w:rFonts w:hint="cs"/>
          <w:sz w:val="26"/>
          <w:rtl/>
        </w:rPr>
        <w:t>ی</w:t>
      </w:r>
      <w:r w:rsidRPr="00A562C9">
        <w:rPr>
          <w:sz w:val="26"/>
          <w:rtl/>
        </w:rPr>
        <w:t xml:space="preserve"> درباره طرح‌ها </w:t>
      </w:r>
      <w:r w:rsidRPr="00A562C9">
        <w:rPr>
          <w:rFonts w:hint="cs"/>
          <w:sz w:val="26"/>
          <w:rtl/>
        </w:rPr>
        <w:t>ی</w:t>
      </w:r>
      <w:r w:rsidRPr="00A562C9">
        <w:rPr>
          <w:rFonts w:hint="eastAsia"/>
          <w:sz w:val="26"/>
          <w:rtl/>
        </w:rPr>
        <w:t>ا</w:t>
      </w:r>
      <w:r w:rsidRPr="00A562C9">
        <w:rPr>
          <w:sz w:val="26"/>
          <w:rtl/>
        </w:rPr>
        <w:t xml:space="preserve"> لوا</w:t>
      </w:r>
      <w:r w:rsidRPr="00A562C9">
        <w:rPr>
          <w:rFonts w:hint="cs"/>
          <w:sz w:val="26"/>
          <w:rtl/>
        </w:rPr>
        <w:t>ی</w:t>
      </w:r>
      <w:r w:rsidRPr="00A562C9">
        <w:rPr>
          <w:rFonts w:hint="eastAsia"/>
          <w:sz w:val="26"/>
          <w:rtl/>
        </w:rPr>
        <w:t>ح</w:t>
      </w:r>
      <w:r w:rsidRPr="00A562C9">
        <w:rPr>
          <w:sz w:val="26"/>
          <w:rtl/>
        </w:rPr>
        <w:t xml:space="preserve">) </w:t>
      </w:r>
    </w:p>
    <w:p w14:paraId="63CE0038" w14:textId="77777777" w:rsidR="00A562C9" w:rsidRDefault="00A562C9" w:rsidP="00F95D90">
      <w:pPr>
        <w:widowControl w:val="0"/>
        <w:rPr>
          <w:sz w:val="26"/>
          <w:rtl/>
        </w:rPr>
      </w:pPr>
    </w:p>
    <w:p w14:paraId="56018107" w14:textId="64967C4A" w:rsidR="00A562C9" w:rsidRPr="00A562C9" w:rsidRDefault="00A562C9" w:rsidP="00F95D90">
      <w:pPr>
        <w:widowControl w:val="0"/>
        <w:rPr>
          <w:sz w:val="26"/>
          <w:rtl/>
        </w:rPr>
      </w:pPr>
      <w:r>
        <w:rPr>
          <w:rFonts w:hint="cs"/>
          <w:sz w:val="26"/>
          <w:rtl/>
        </w:rPr>
        <w:t xml:space="preserve">ـ </w:t>
      </w:r>
      <w:r w:rsidRPr="00A562C9">
        <w:rPr>
          <w:sz w:val="26"/>
          <w:rtl/>
        </w:rPr>
        <w:t>عناو</w:t>
      </w:r>
      <w:r w:rsidRPr="00A562C9">
        <w:rPr>
          <w:rFonts w:hint="cs"/>
          <w:sz w:val="26"/>
          <w:rtl/>
        </w:rPr>
        <w:t>ی</w:t>
      </w:r>
      <w:r w:rsidRPr="00A562C9">
        <w:rPr>
          <w:rFonts w:hint="eastAsia"/>
          <w:sz w:val="26"/>
          <w:rtl/>
        </w:rPr>
        <w:t>ن</w:t>
      </w:r>
      <w:r w:rsidRPr="00A562C9">
        <w:rPr>
          <w:sz w:val="26"/>
          <w:rtl/>
        </w:rPr>
        <w:t xml:space="preserve"> خلاصه مد</w:t>
      </w:r>
      <w:r w:rsidRPr="00A562C9">
        <w:rPr>
          <w:rFonts w:hint="cs"/>
          <w:sz w:val="26"/>
          <w:rtl/>
        </w:rPr>
        <w:t>ی</w:t>
      </w:r>
      <w:r w:rsidRPr="00A562C9">
        <w:rPr>
          <w:rFonts w:hint="eastAsia"/>
          <w:sz w:val="26"/>
          <w:rtl/>
        </w:rPr>
        <w:t>ر</w:t>
      </w:r>
      <w:r w:rsidRPr="00A562C9">
        <w:rPr>
          <w:rFonts w:hint="cs"/>
          <w:sz w:val="26"/>
          <w:rtl/>
        </w:rPr>
        <w:t>ی</w:t>
      </w:r>
      <w:r w:rsidRPr="00A562C9">
        <w:rPr>
          <w:rFonts w:hint="eastAsia"/>
          <w:sz w:val="26"/>
          <w:rtl/>
        </w:rPr>
        <w:t>ت</w:t>
      </w:r>
      <w:r w:rsidRPr="00A562C9">
        <w:rPr>
          <w:rFonts w:hint="cs"/>
          <w:sz w:val="26"/>
          <w:rtl/>
        </w:rPr>
        <w:t>ی</w:t>
      </w:r>
      <w:r w:rsidRPr="00A562C9">
        <w:rPr>
          <w:sz w:val="26"/>
          <w:rtl/>
        </w:rPr>
        <w:t xml:space="preserve"> با فونت </w:t>
      </w:r>
      <w:r w:rsidRPr="00A562C9">
        <w:rPr>
          <w:sz w:val="26"/>
        </w:rPr>
        <w:t>B Nazanin</w:t>
      </w:r>
      <w:r w:rsidRPr="00A562C9">
        <w:rPr>
          <w:sz w:val="26"/>
          <w:rtl/>
        </w:rPr>
        <w:t xml:space="preserve"> و سا</w:t>
      </w:r>
      <w:r w:rsidRPr="00A562C9">
        <w:rPr>
          <w:rFonts w:hint="cs"/>
          <w:sz w:val="26"/>
          <w:rtl/>
        </w:rPr>
        <w:t>ی</w:t>
      </w:r>
      <w:r w:rsidRPr="00A562C9">
        <w:rPr>
          <w:rFonts w:hint="eastAsia"/>
          <w:sz w:val="26"/>
          <w:rtl/>
        </w:rPr>
        <w:t>ز</w:t>
      </w:r>
      <w:r w:rsidRPr="00A562C9">
        <w:rPr>
          <w:sz w:val="26"/>
          <w:rtl/>
        </w:rPr>
        <w:t xml:space="preserve"> 13 به صورت </w:t>
      </w:r>
      <w:r w:rsidRPr="00A562C9">
        <w:rPr>
          <w:sz w:val="26"/>
        </w:rPr>
        <w:t>Bold</w:t>
      </w:r>
      <w:r>
        <w:rPr>
          <w:rFonts w:hint="cs"/>
          <w:sz w:val="26"/>
          <w:rtl/>
        </w:rPr>
        <w:t>.</w:t>
      </w:r>
    </w:p>
    <w:p w14:paraId="0412C84A" w14:textId="1C08FD9F" w:rsidR="00A562C9" w:rsidRPr="00A562C9" w:rsidRDefault="00A562C9" w:rsidP="00F95D90">
      <w:pPr>
        <w:widowControl w:val="0"/>
        <w:rPr>
          <w:sz w:val="26"/>
          <w:rtl/>
        </w:rPr>
      </w:pPr>
      <w:r>
        <w:rPr>
          <w:rFonts w:hint="cs"/>
          <w:sz w:val="26"/>
          <w:rtl/>
        </w:rPr>
        <w:t xml:space="preserve">ـ‌ </w:t>
      </w:r>
      <w:r w:rsidRPr="00A562C9">
        <w:rPr>
          <w:sz w:val="26"/>
          <w:rtl/>
        </w:rPr>
        <w:t>حداکثر شامل 1000 کلمه باشد. در ا</w:t>
      </w:r>
      <w:r w:rsidRPr="00A562C9">
        <w:rPr>
          <w:rFonts w:hint="cs"/>
          <w:sz w:val="26"/>
          <w:rtl/>
        </w:rPr>
        <w:t>ی</w:t>
      </w:r>
      <w:r w:rsidRPr="00A562C9">
        <w:rPr>
          <w:rFonts w:hint="eastAsia"/>
          <w:sz w:val="26"/>
          <w:rtl/>
        </w:rPr>
        <w:t>ن</w:t>
      </w:r>
      <w:r w:rsidRPr="00A562C9">
        <w:rPr>
          <w:sz w:val="26"/>
          <w:rtl/>
        </w:rPr>
        <w:t xml:space="preserve"> بخش از رفرنس‌ده</w:t>
      </w:r>
      <w:r w:rsidRPr="00A562C9">
        <w:rPr>
          <w:rFonts w:hint="cs"/>
          <w:sz w:val="26"/>
          <w:rtl/>
        </w:rPr>
        <w:t>ی</w:t>
      </w:r>
      <w:r w:rsidRPr="00A562C9">
        <w:rPr>
          <w:sz w:val="26"/>
          <w:rtl/>
        </w:rPr>
        <w:t xml:space="preserve"> استفاده نشود.</w:t>
      </w:r>
    </w:p>
    <w:p w14:paraId="600F9327" w14:textId="4E0D22F7" w:rsidR="009E73F4" w:rsidRPr="00A562C9" w:rsidRDefault="00A562C9" w:rsidP="00F95D90">
      <w:pPr>
        <w:widowControl w:val="0"/>
        <w:rPr>
          <w:b/>
          <w:bCs/>
          <w:sz w:val="26"/>
          <w:rtl/>
        </w:rPr>
      </w:pPr>
      <w:r w:rsidRPr="00A562C9">
        <w:rPr>
          <w:rFonts w:hint="cs"/>
          <w:b/>
          <w:bCs/>
          <w:sz w:val="26"/>
          <w:rtl/>
        </w:rPr>
        <w:t xml:space="preserve">ـ </w:t>
      </w:r>
      <w:r w:rsidRPr="00A562C9">
        <w:rPr>
          <w:rFonts w:hint="eastAsia"/>
          <w:b/>
          <w:bCs/>
          <w:sz w:val="26"/>
          <w:rtl/>
        </w:rPr>
        <w:t>در</w:t>
      </w:r>
      <w:r w:rsidRPr="00A562C9">
        <w:rPr>
          <w:b/>
          <w:bCs/>
          <w:sz w:val="26"/>
          <w:rtl/>
        </w:rPr>
        <w:t xml:space="preserve"> ا</w:t>
      </w:r>
      <w:r w:rsidRPr="00A562C9">
        <w:rPr>
          <w:rFonts w:hint="cs"/>
          <w:b/>
          <w:bCs/>
          <w:sz w:val="26"/>
          <w:rtl/>
        </w:rPr>
        <w:t>ی</w:t>
      </w:r>
      <w:r w:rsidRPr="00A562C9">
        <w:rPr>
          <w:rFonts w:hint="eastAsia"/>
          <w:b/>
          <w:bCs/>
          <w:sz w:val="26"/>
          <w:rtl/>
        </w:rPr>
        <w:t>ن</w:t>
      </w:r>
      <w:r w:rsidRPr="00A562C9">
        <w:rPr>
          <w:b/>
          <w:bCs/>
          <w:sz w:val="26"/>
          <w:rtl/>
        </w:rPr>
        <w:t xml:space="preserve"> بخش از رفرنس‌ده</w:t>
      </w:r>
      <w:r w:rsidRPr="00A562C9">
        <w:rPr>
          <w:rFonts w:hint="cs"/>
          <w:b/>
          <w:bCs/>
          <w:sz w:val="26"/>
          <w:rtl/>
        </w:rPr>
        <w:t>ی</w:t>
      </w:r>
      <w:r w:rsidRPr="00A562C9">
        <w:rPr>
          <w:b/>
          <w:bCs/>
          <w:sz w:val="26"/>
          <w:rtl/>
        </w:rPr>
        <w:t xml:space="preserve"> استفاده نشود (ن</w:t>
      </w:r>
      <w:r w:rsidRPr="00A562C9">
        <w:rPr>
          <w:rFonts w:hint="cs"/>
          <w:b/>
          <w:bCs/>
          <w:sz w:val="26"/>
          <w:rtl/>
        </w:rPr>
        <w:t>ی</w:t>
      </w:r>
      <w:r w:rsidRPr="00A562C9">
        <w:rPr>
          <w:rFonts w:hint="eastAsia"/>
          <w:b/>
          <w:bCs/>
          <w:sz w:val="26"/>
          <w:rtl/>
        </w:rPr>
        <w:t>از</w:t>
      </w:r>
      <w:r w:rsidRPr="00A562C9">
        <w:rPr>
          <w:rFonts w:hint="cs"/>
          <w:b/>
          <w:bCs/>
          <w:sz w:val="26"/>
          <w:rtl/>
        </w:rPr>
        <w:t>ی</w:t>
      </w:r>
      <w:r w:rsidRPr="00A562C9">
        <w:rPr>
          <w:b/>
          <w:bCs/>
          <w:sz w:val="26"/>
          <w:rtl/>
        </w:rPr>
        <w:t xml:space="preserve"> به درج عدد</w:t>
      </w:r>
      <w:r w:rsidRPr="00A562C9">
        <w:rPr>
          <w:rFonts w:hint="cs"/>
          <w:b/>
          <w:bCs/>
          <w:sz w:val="26"/>
          <w:rtl/>
        </w:rPr>
        <w:t>ی</w:t>
      </w:r>
      <w:r w:rsidRPr="00A562C9">
        <w:rPr>
          <w:b/>
          <w:bCs/>
          <w:sz w:val="26"/>
          <w:rtl/>
        </w:rPr>
        <w:t xml:space="preserve"> منابع نم</w:t>
      </w:r>
      <w:r w:rsidRPr="00A562C9">
        <w:rPr>
          <w:rFonts w:hint="cs"/>
          <w:b/>
          <w:bCs/>
          <w:sz w:val="26"/>
          <w:rtl/>
        </w:rPr>
        <w:t>ی‌</w:t>
      </w:r>
      <w:r w:rsidRPr="00A562C9">
        <w:rPr>
          <w:rFonts w:hint="eastAsia"/>
          <w:b/>
          <w:bCs/>
          <w:sz w:val="26"/>
          <w:rtl/>
        </w:rPr>
        <w:t>باشد</w:t>
      </w:r>
      <w:r w:rsidRPr="00A562C9">
        <w:rPr>
          <w:b/>
          <w:bCs/>
          <w:sz w:val="26"/>
          <w:rtl/>
        </w:rPr>
        <w:t>).</w:t>
      </w:r>
    </w:p>
    <w:p w14:paraId="78FF658E" w14:textId="24F9C068" w:rsidR="00976B28" w:rsidRDefault="00976B28" w:rsidP="00F95D90">
      <w:pPr>
        <w:widowControl w:val="0"/>
        <w:bidi w:val="0"/>
        <w:spacing w:after="200"/>
        <w:rPr>
          <w:rtl/>
        </w:rPr>
      </w:pPr>
      <w:r>
        <w:rPr>
          <w:rtl/>
        </w:rPr>
        <w:br w:type="page"/>
      </w:r>
    </w:p>
    <w:p w14:paraId="176088EC" w14:textId="696E9341" w:rsidR="00A412DE" w:rsidRPr="006431EF" w:rsidRDefault="00A412DE" w:rsidP="00F95D90">
      <w:pPr>
        <w:widowControl w:val="0"/>
        <w:rPr>
          <w:sz w:val="2"/>
          <w:szCs w:val="2"/>
          <w:rtl/>
        </w:rPr>
      </w:pPr>
    </w:p>
    <w:p w14:paraId="5F841641" w14:textId="2FE46971" w:rsidR="008B3B93" w:rsidRDefault="00A67A32" w:rsidP="00A67A32">
      <w:pPr>
        <w:pStyle w:val="Heading1"/>
        <w:rPr>
          <w:rtl/>
        </w:rPr>
      </w:pPr>
      <w:bookmarkStart w:id="2" w:name="_Toc182210711"/>
      <w:r>
        <w:rPr>
          <w:rFonts w:hint="cs"/>
          <w:rtl/>
        </w:rPr>
        <w:t xml:space="preserve">1. </w:t>
      </w:r>
      <w:r w:rsidR="00F217A5">
        <w:rPr>
          <w:rFonts w:hint="cs"/>
          <w:rtl/>
        </w:rPr>
        <w:t>مقدمه</w:t>
      </w:r>
      <w:bookmarkEnd w:id="2"/>
    </w:p>
    <w:p w14:paraId="46BAB788" w14:textId="5F97C6A3" w:rsidR="00051A4B" w:rsidRPr="002E3B64" w:rsidRDefault="00A562C9" w:rsidP="00F95D90">
      <w:pPr>
        <w:widowControl w:val="0"/>
        <w:rPr>
          <w:rtl/>
        </w:rPr>
      </w:pPr>
      <w:r>
        <w:rPr>
          <w:rFonts w:hint="cs"/>
          <w:rtl/>
        </w:rPr>
        <w:t xml:space="preserve">ـ </w:t>
      </w:r>
      <w:r w:rsidR="00294A58" w:rsidRPr="002E3B64">
        <w:rPr>
          <w:rFonts w:hint="cs"/>
          <w:rtl/>
        </w:rPr>
        <w:t xml:space="preserve">مواردی که در پاورقی باید رعایت شود: </w:t>
      </w:r>
      <w:r w:rsidR="003B304A" w:rsidRPr="002E3B64">
        <w:rPr>
          <w:vertAlign w:val="superscript"/>
          <w:rtl/>
        </w:rPr>
        <w:t xml:space="preserve"> </w:t>
      </w:r>
      <w:r w:rsidR="003B304A" w:rsidRPr="002E3B64">
        <w:rPr>
          <w:vertAlign w:val="superscript"/>
          <w:rtl/>
        </w:rPr>
        <w:footnoteReference w:id="1"/>
      </w:r>
    </w:p>
    <w:p w14:paraId="2029CD0E" w14:textId="4B320343" w:rsidR="007878D5" w:rsidRPr="00A562C9" w:rsidRDefault="007878D5" w:rsidP="00F95D90">
      <w:pPr>
        <w:widowControl w:val="0"/>
        <w:rPr>
          <w:b/>
          <w:bCs/>
          <w:sz w:val="26"/>
          <w:rtl/>
        </w:rPr>
      </w:pPr>
      <w:r w:rsidRPr="00A562C9">
        <w:rPr>
          <w:rFonts w:hint="cs"/>
          <w:b/>
          <w:bCs/>
          <w:sz w:val="26"/>
          <w:rtl/>
        </w:rPr>
        <w:t xml:space="preserve">ـ </w:t>
      </w:r>
      <w:r>
        <w:rPr>
          <w:rFonts w:hint="cs"/>
          <w:b/>
          <w:bCs/>
          <w:sz w:val="26"/>
          <w:rtl/>
        </w:rPr>
        <w:t>از این</w:t>
      </w:r>
      <w:r w:rsidRPr="00A562C9">
        <w:rPr>
          <w:b/>
          <w:bCs/>
          <w:sz w:val="26"/>
          <w:rtl/>
        </w:rPr>
        <w:t xml:space="preserve"> بخش </w:t>
      </w:r>
      <w:r>
        <w:rPr>
          <w:rFonts w:hint="cs"/>
          <w:b/>
          <w:bCs/>
          <w:sz w:val="26"/>
          <w:rtl/>
        </w:rPr>
        <w:t xml:space="preserve">به بعد </w:t>
      </w:r>
      <w:r w:rsidRPr="00A562C9">
        <w:rPr>
          <w:b/>
          <w:bCs/>
          <w:sz w:val="26"/>
          <w:rtl/>
        </w:rPr>
        <w:t>از رفرنس‌ده</w:t>
      </w:r>
      <w:r w:rsidRPr="00A562C9">
        <w:rPr>
          <w:rFonts w:hint="cs"/>
          <w:b/>
          <w:bCs/>
          <w:sz w:val="26"/>
          <w:rtl/>
        </w:rPr>
        <w:t>ی</w:t>
      </w:r>
      <w:r w:rsidRPr="00A562C9">
        <w:rPr>
          <w:b/>
          <w:bCs/>
          <w:sz w:val="26"/>
          <w:rtl/>
        </w:rPr>
        <w:t xml:space="preserve"> استفاده شود</w:t>
      </w:r>
      <w:r>
        <w:rPr>
          <w:rFonts w:hint="cs"/>
          <w:b/>
          <w:bCs/>
          <w:sz w:val="26"/>
          <w:rtl/>
        </w:rPr>
        <w:t>.</w:t>
      </w:r>
    </w:p>
    <w:p w14:paraId="63A56C67" w14:textId="470230FD" w:rsidR="008C2246" w:rsidRDefault="008C2246" w:rsidP="00F95D90">
      <w:pPr>
        <w:widowControl w:val="0"/>
        <w:rPr>
          <w:rtl/>
        </w:rPr>
      </w:pPr>
    </w:p>
    <w:p w14:paraId="1BC88316" w14:textId="38986583" w:rsidR="004C5774" w:rsidRDefault="00A67A32" w:rsidP="00A67A32">
      <w:pPr>
        <w:pStyle w:val="Heading1"/>
        <w:rPr>
          <w:rtl/>
        </w:rPr>
      </w:pPr>
      <w:bookmarkStart w:id="3" w:name="_Toc182210712"/>
      <w:r>
        <w:rPr>
          <w:rFonts w:hint="cs"/>
          <w:rtl/>
        </w:rPr>
        <w:t xml:space="preserve">2. </w:t>
      </w:r>
      <w:r w:rsidR="004C5774">
        <w:rPr>
          <w:rFonts w:hint="cs"/>
          <w:rtl/>
        </w:rPr>
        <w:t>پیشینه</w:t>
      </w:r>
      <w:bookmarkEnd w:id="3"/>
    </w:p>
    <w:p w14:paraId="34825816" w14:textId="550EF0AC" w:rsidR="00E2774E" w:rsidRPr="007878D5" w:rsidRDefault="00E2774E" w:rsidP="00F95D90">
      <w:pPr>
        <w:widowControl w:val="0"/>
        <w:rPr>
          <w:sz w:val="26"/>
          <w:rtl/>
        </w:rPr>
      </w:pPr>
      <w:r w:rsidRPr="007878D5">
        <w:rPr>
          <w:rFonts w:hint="cs"/>
          <w:sz w:val="26"/>
          <w:rtl/>
        </w:rPr>
        <w:t>بعد از مقدمه</w:t>
      </w:r>
      <w:r w:rsidR="00AB6A11" w:rsidRPr="007878D5">
        <w:rPr>
          <w:sz w:val="26"/>
          <w:rtl/>
        </w:rPr>
        <w:t>،</w:t>
      </w:r>
      <w:r w:rsidRPr="007878D5">
        <w:rPr>
          <w:rFonts w:hint="cs"/>
          <w:sz w:val="26"/>
          <w:rtl/>
        </w:rPr>
        <w:t xml:space="preserve"> </w:t>
      </w:r>
      <w:r w:rsidR="006431EF" w:rsidRPr="007878D5">
        <w:rPr>
          <w:rFonts w:hint="cs"/>
          <w:sz w:val="26"/>
          <w:rtl/>
        </w:rPr>
        <w:t>«</w:t>
      </w:r>
      <w:r w:rsidRPr="007878D5">
        <w:rPr>
          <w:rFonts w:hint="cs"/>
          <w:b/>
          <w:bCs/>
          <w:sz w:val="26"/>
          <w:rtl/>
        </w:rPr>
        <w:t>پیشین</w:t>
      </w:r>
      <w:r w:rsidR="006431EF" w:rsidRPr="007878D5">
        <w:rPr>
          <w:rFonts w:hint="cs"/>
          <w:b/>
          <w:bCs/>
          <w:sz w:val="26"/>
          <w:rtl/>
        </w:rPr>
        <w:t>ه»</w:t>
      </w:r>
      <w:r w:rsidRPr="007878D5">
        <w:rPr>
          <w:rFonts w:hint="cs"/>
          <w:sz w:val="26"/>
          <w:rtl/>
        </w:rPr>
        <w:t xml:space="preserve"> گزارش به‌عنوان شماره 2 درج گردد و متن آن نیز در ادامه آورده شود</w:t>
      </w:r>
      <w:r w:rsidR="007878D5">
        <w:rPr>
          <w:rFonts w:hint="cs"/>
          <w:sz w:val="26"/>
          <w:rtl/>
        </w:rPr>
        <w:t>:</w:t>
      </w:r>
    </w:p>
    <w:p w14:paraId="077A099B" w14:textId="3F960B3C" w:rsidR="00E2774E" w:rsidRDefault="006431EF" w:rsidP="00F95D90">
      <w:pPr>
        <w:pStyle w:val="Heading2"/>
        <w:widowControl w:val="0"/>
        <w:rPr>
          <w:rtl/>
        </w:rPr>
      </w:pPr>
      <w:bookmarkStart w:id="4" w:name="_Toc182210713"/>
      <w:r>
        <w:rPr>
          <w:rFonts w:hint="cs"/>
          <w:rtl/>
        </w:rPr>
        <w:t xml:space="preserve">2-1. </w:t>
      </w:r>
      <w:r w:rsidR="00E2774E" w:rsidRPr="00C42564">
        <w:rPr>
          <w:rtl/>
        </w:rPr>
        <w:t xml:space="preserve">سوابق مطالعاتی در </w:t>
      </w:r>
      <w:r w:rsidR="00051A4B" w:rsidRPr="00C42564">
        <w:rPr>
          <w:rtl/>
        </w:rPr>
        <w:t>مرکز</w:t>
      </w:r>
      <w:bookmarkEnd w:id="4"/>
      <w:r w:rsidR="00925E14">
        <w:rPr>
          <w:rFonts w:hint="cs"/>
          <w:rtl/>
        </w:rPr>
        <w:t xml:space="preserve"> پژوهش ها</w:t>
      </w:r>
    </w:p>
    <w:p w14:paraId="1EE24179" w14:textId="6A7EE92C" w:rsidR="006431EF" w:rsidRDefault="00925E14" w:rsidP="00F95D90">
      <w:pPr>
        <w:widowControl w:val="0"/>
        <w:rPr>
          <w:rtl/>
        </w:rPr>
      </w:pPr>
      <w:r>
        <w:rPr>
          <w:rFonts w:hint="cs"/>
          <w:rtl/>
        </w:rPr>
        <w:t>برای تکمیل این قسمت سوابق را با جستجو روی وب سایت مرکز پژوهش های مجلس استخراج کنید.</w:t>
      </w:r>
    </w:p>
    <w:p w14:paraId="21C42789" w14:textId="06B188FB" w:rsidR="00925E14" w:rsidRPr="00925E14" w:rsidRDefault="00925E14" w:rsidP="00F95D90">
      <w:pPr>
        <w:widowControl w:val="0"/>
        <w:rPr>
          <w:color w:val="000000" w:themeColor="text1"/>
          <w:rtl/>
        </w:rPr>
      </w:pPr>
      <w:r>
        <w:rPr>
          <w:rFonts w:hint="cs"/>
          <w:rtl/>
        </w:rPr>
        <w:t xml:space="preserve">آدرس وب </w:t>
      </w:r>
      <w:r w:rsidRPr="00925E14">
        <w:rPr>
          <w:rFonts w:hint="cs"/>
          <w:color w:val="000000" w:themeColor="text1"/>
          <w:rtl/>
        </w:rPr>
        <w:t>سایت:</w:t>
      </w:r>
    </w:p>
    <w:p w14:paraId="63E0B283" w14:textId="34CE263B" w:rsidR="00925E14" w:rsidRPr="00925E14" w:rsidRDefault="00281226" w:rsidP="00F95D90">
      <w:pPr>
        <w:widowControl w:val="0"/>
        <w:rPr>
          <w:color w:val="000000" w:themeColor="text1"/>
          <w:rtl/>
        </w:rPr>
      </w:pPr>
      <w:hyperlink r:id="rId11" w:history="1">
        <w:r w:rsidR="00925E14" w:rsidRPr="00925E14">
          <w:rPr>
            <w:rStyle w:val="Hyperlink"/>
            <w:color w:val="000000" w:themeColor="text1"/>
            <w:u w:val="none"/>
          </w:rPr>
          <w:t>https://rc.majlis.ir/fa/report</w:t>
        </w:r>
      </w:hyperlink>
    </w:p>
    <w:p w14:paraId="5A2C0A82" w14:textId="6028323B" w:rsidR="00925E14" w:rsidRPr="00925E14" w:rsidRDefault="00925E14" w:rsidP="00F95D90">
      <w:pPr>
        <w:widowControl w:val="0"/>
        <w:rPr>
          <w:color w:val="000000" w:themeColor="text1"/>
          <w:rtl/>
        </w:rPr>
      </w:pPr>
      <w:r w:rsidRPr="00925E14">
        <w:rPr>
          <w:color w:val="000000" w:themeColor="text1"/>
        </w:rPr>
        <w:t>https://rc.majlis.ir/fa</w:t>
      </w:r>
    </w:p>
    <w:p w14:paraId="52E40EBC" w14:textId="12162821" w:rsidR="006431EF" w:rsidRDefault="006431EF" w:rsidP="00F95D90">
      <w:pPr>
        <w:widowControl w:val="0"/>
        <w:rPr>
          <w:rtl/>
        </w:rPr>
      </w:pPr>
    </w:p>
    <w:p w14:paraId="770E27B1" w14:textId="77777777" w:rsidR="006431EF" w:rsidRPr="006431EF" w:rsidRDefault="006431EF" w:rsidP="00F95D90">
      <w:pPr>
        <w:widowControl w:val="0"/>
      </w:pPr>
    </w:p>
    <w:p w14:paraId="4A2FD30F" w14:textId="2B9056EF" w:rsidR="008C2246" w:rsidRPr="00051A4B" w:rsidRDefault="008F79A7" w:rsidP="00F95D90">
      <w:pPr>
        <w:pStyle w:val="Heading2"/>
        <w:widowControl w:val="0"/>
        <w:rPr>
          <w:rFonts w:ascii="Tahoma" w:hAnsi="Tahoma"/>
          <w:rtl/>
        </w:rPr>
      </w:pPr>
      <w:bookmarkStart w:id="5" w:name="_Toc182210714"/>
      <w:r w:rsidRPr="008F79A7">
        <w:rPr>
          <w:rFonts w:ascii="Tahoma" w:hAnsi="Tahoma" w:hint="cs"/>
          <w:rtl/>
        </w:rPr>
        <w:t>2-2</w:t>
      </w:r>
      <w:r w:rsidR="006431EF">
        <w:rPr>
          <w:rFonts w:ascii="Tahoma" w:hAnsi="Tahoma" w:hint="cs"/>
          <w:rtl/>
        </w:rPr>
        <w:t>.</w:t>
      </w:r>
      <w:r>
        <w:rPr>
          <w:rFonts w:ascii="Tahoma" w:hAnsi="Tahoma" w:hint="cs"/>
          <w:rtl/>
        </w:rPr>
        <w:t xml:space="preserve"> </w:t>
      </w:r>
      <w:r w:rsidR="00051A4B" w:rsidRPr="008F79A7">
        <w:rPr>
          <w:rFonts w:ascii="Tahoma" w:hAnsi="Tahoma"/>
          <w:rtl/>
        </w:rPr>
        <w:t>سوابق تقنینی به همراه آسیب شناسی</w:t>
      </w:r>
      <w:bookmarkEnd w:id="5"/>
    </w:p>
    <w:p w14:paraId="19CC2A07" w14:textId="78D28F71" w:rsidR="008E2718" w:rsidRDefault="008E2718" w:rsidP="00F95D90">
      <w:pPr>
        <w:widowControl w:val="0"/>
        <w:spacing w:after="200"/>
        <w:rPr>
          <w:rtl/>
        </w:rPr>
      </w:pPr>
      <w:r>
        <w:rPr>
          <w:rtl/>
        </w:rPr>
        <w:br w:type="page"/>
      </w:r>
    </w:p>
    <w:p w14:paraId="5FB3BA19" w14:textId="5E3603CB" w:rsidR="00916237" w:rsidRPr="00D8555F" w:rsidRDefault="004C5774" w:rsidP="00A67A32">
      <w:pPr>
        <w:pStyle w:val="Heading1"/>
        <w:rPr>
          <w:rtl/>
        </w:rPr>
      </w:pPr>
      <w:bookmarkStart w:id="6" w:name="_Toc182210715"/>
      <w:r w:rsidRPr="00D8555F">
        <w:rPr>
          <w:rFonts w:hint="cs"/>
          <w:rtl/>
        </w:rPr>
        <w:lastRenderedPageBreak/>
        <w:t>3</w:t>
      </w:r>
      <w:r w:rsidR="008E2718" w:rsidRPr="00D8555F">
        <w:rPr>
          <w:rFonts w:hint="cs"/>
          <w:rtl/>
        </w:rPr>
        <w:t xml:space="preserve">. </w:t>
      </w:r>
      <w:r w:rsidR="00F217A5" w:rsidRPr="00D8555F">
        <w:rPr>
          <w:rFonts w:hint="cs"/>
          <w:rtl/>
        </w:rPr>
        <w:t xml:space="preserve">تیتر </w:t>
      </w:r>
      <w:r w:rsidR="000748FF">
        <w:rPr>
          <w:rFonts w:hint="cs"/>
          <w:rtl/>
        </w:rPr>
        <w:t>اول</w:t>
      </w:r>
      <w:bookmarkEnd w:id="6"/>
    </w:p>
    <w:p w14:paraId="01646F57" w14:textId="1FDFD146" w:rsidR="00916237" w:rsidRDefault="004C5774" w:rsidP="00F95D90">
      <w:pPr>
        <w:pStyle w:val="Heading3"/>
        <w:keepNext w:val="0"/>
        <w:keepLines w:val="0"/>
        <w:widowControl w:val="0"/>
        <w:rPr>
          <w:rtl/>
        </w:rPr>
      </w:pPr>
      <w:bookmarkStart w:id="7" w:name="_Toc182210716"/>
      <w:r w:rsidRPr="00D8555F">
        <w:rPr>
          <w:rFonts w:hint="cs"/>
          <w:rtl/>
        </w:rPr>
        <w:t>3</w:t>
      </w:r>
      <w:r w:rsidR="00F217A5" w:rsidRPr="00D8555F">
        <w:rPr>
          <w:rFonts w:hint="cs"/>
          <w:rtl/>
        </w:rPr>
        <w:t>-1.</w:t>
      </w:r>
      <w:bookmarkEnd w:id="7"/>
      <w:r w:rsidR="00F217A5" w:rsidRPr="00D8555F">
        <w:rPr>
          <w:rFonts w:hint="cs"/>
          <w:rtl/>
        </w:rPr>
        <w:t xml:space="preserve"> </w:t>
      </w:r>
    </w:p>
    <w:p w14:paraId="78980A34" w14:textId="77777777" w:rsidR="00613914" w:rsidRPr="00613914" w:rsidRDefault="00613914" w:rsidP="00613914">
      <w:pPr>
        <w:rPr>
          <w:rtl/>
        </w:rPr>
      </w:pPr>
    </w:p>
    <w:p w14:paraId="55D27574" w14:textId="7BCC7568" w:rsidR="00916237" w:rsidRDefault="004C5774" w:rsidP="00F95D90">
      <w:pPr>
        <w:pStyle w:val="Heading3"/>
        <w:keepNext w:val="0"/>
        <w:keepLines w:val="0"/>
        <w:widowControl w:val="0"/>
        <w:rPr>
          <w:rtl/>
        </w:rPr>
      </w:pPr>
      <w:bookmarkStart w:id="8" w:name="_Toc182210717"/>
      <w:r w:rsidRPr="00D8555F">
        <w:rPr>
          <w:rFonts w:hint="cs"/>
          <w:rtl/>
        </w:rPr>
        <w:t>3</w:t>
      </w:r>
      <w:r w:rsidR="00F217A5" w:rsidRPr="00D8555F">
        <w:rPr>
          <w:rFonts w:hint="cs"/>
          <w:rtl/>
        </w:rPr>
        <w:t>-1-1.</w:t>
      </w:r>
      <w:bookmarkEnd w:id="8"/>
      <w:r w:rsidR="00F217A5" w:rsidRPr="00D8555F">
        <w:rPr>
          <w:rFonts w:hint="cs"/>
          <w:rtl/>
        </w:rPr>
        <w:t xml:space="preserve"> </w:t>
      </w:r>
    </w:p>
    <w:p w14:paraId="6DC1152F" w14:textId="77777777" w:rsidR="00613914" w:rsidRPr="00613914" w:rsidRDefault="00613914" w:rsidP="00613914">
      <w:pPr>
        <w:rPr>
          <w:rtl/>
        </w:rPr>
      </w:pPr>
    </w:p>
    <w:p w14:paraId="02393E2D" w14:textId="6C3D208A" w:rsidR="00916237" w:rsidRPr="00D8555F" w:rsidRDefault="004C5774" w:rsidP="00F95D90">
      <w:pPr>
        <w:pStyle w:val="Heading3"/>
        <w:keepNext w:val="0"/>
        <w:keepLines w:val="0"/>
        <w:widowControl w:val="0"/>
        <w:rPr>
          <w:rtl/>
        </w:rPr>
      </w:pPr>
      <w:bookmarkStart w:id="9" w:name="_Toc182210718"/>
      <w:r w:rsidRPr="00D8555F">
        <w:rPr>
          <w:rFonts w:hint="cs"/>
          <w:rtl/>
        </w:rPr>
        <w:t>3</w:t>
      </w:r>
      <w:r w:rsidR="008E2718" w:rsidRPr="00D8555F">
        <w:rPr>
          <w:rFonts w:hint="cs"/>
          <w:rtl/>
        </w:rPr>
        <w:t>-1-2.</w:t>
      </w:r>
      <w:bookmarkEnd w:id="9"/>
      <w:r w:rsidR="008E2718" w:rsidRPr="00D8555F">
        <w:rPr>
          <w:rFonts w:hint="cs"/>
          <w:rtl/>
        </w:rPr>
        <w:t xml:space="preserve"> </w:t>
      </w:r>
    </w:p>
    <w:p w14:paraId="7270281B" w14:textId="00B1FAE3" w:rsidR="00FA2A12" w:rsidRDefault="007878D5" w:rsidP="00F95D90">
      <w:pPr>
        <w:widowControl w:val="0"/>
        <w:rPr>
          <w:rtl/>
        </w:rPr>
      </w:pPr>
      <w:r>
        <w:rPr>
          <w:rFonts w:hint="cs"/>
          <w:rtl/>
        </w:rPr>
        <w:t xml:space="preserve">ـ </w:t>
      </w:r>
      <w:r w:rsidRPr="007878D5">
        <w:rPr>
          <w:rtl/>
        </w:rPr>
        <w:t>رعا</w:t>
      </w:r>
      <w:r w:rsidRPr="007878D5">
        <w:rPr>
          <w:rFonts w:hint="cs"/>
          <w:rtl/>
        </w:rPr>
        <w:t>ی</w:t>
      </w:r>
      <w:r w:rsidRPr="007878D5">
        <w:rPr>
          <w:rFonts w:hint="eastAsia"/>
          <w:rtl/>
        </w:rPr>
        <w:t>ت</w:t>
      </w:r>
      <w:r w:rsidRPr="007878D5">
        <w:rPr>
          <w:rtl/>
        </w:rPr>
        <w:t xml:space="preserve"> شماره‌گذار</w:t>
      </w:r>
      <w:r w:rsidRPr="007878D5">
        <w:rPr>
          <w:rFonts w:hint="cs"/>
          <w:rtl/>
        </w:rPr>
        <w:t>ی</w:t>
      </w:r>
      <w:r w:rsidRPr="007878D5">
        <w:rPr>
          <w:rtl/>
        </w:rPr>
        <w:t xml:space="preserve"> صح</w:t>
      </w:r>
      <w:r w:rsidRPr="007878D5">
        <w:rPr>
          <w:rFonts w:hint="cs"/>
          <w:rtl/>
        </w:rPr>
        <w:t>ی</w:t>
      </w:r>
      <w:r w:rsidRPr="007878D5">
        <w:rPr>
          <w:rFonts w:hint="eastAsia"/>
          <w:rtl/>
        </w:rPr>
        <w:t>ح</w:t>
      </w:r>
      <w:r w:rsidRPr="007878D5">
        <w:rPr>
          <w:rtl/>
        </w:rPr>
        <w:t xml:space="preserve"> هر</w:t>
      </w:r>
      <w:r w:rsidRPr="007878D5">
        <w:rPr>
          <w:rFonts w:hint="cs"/>
          <w:rtl/>
        </w:rPr>
        <w:t>ی</w:t>
      </w:r>
      <w:r w:rsidRPr="007878D5">
        <w:rPr>
          <w:rFonts w:hint="eastAsia"/>
          <w:rtl/>
        </w:rPr>
        <w:t>ک</w:t>
      </w:r>
      <w:r w:rsidRPr="007878D5">
        <w:rPr>
          <w:rtl/>
        </w:rPr>
        <w:t xml:space="preserve"> از بخش‌ها</w:t>
      </w:r>
      <w:r w:rsidRPr="007878D5">
        <w:rPr>
          <w:rFonts w:hint="cs"/>
          <w:rtl/>
        </w:rPr>
        <w:t>ی</w:t>
      </w:r>
      <w:r w:rsidRPr="007878D5">
        <w:rPr>
          <w:rtl/>
        </w:rPr>
        <w:t xml:space="preserve"> متن اصل</w:t>
      </w:r>
      <w:r w:rsidRPr="007878D5">
        <w:rPr>
          <w:rFonts w:hint="cs"/>
          <w:rtl/>
        </w:rPr>
        <w:t>ی</w:t>
      </w:r>
      <w:r w:rsidRPr="007878D5">
        <w:rPr>
          <w:rtl/>
        </w:rPr>
        <w:t xml:space="preserve"> و ز</w:t>
      </w:r>
      <w:r w:rsidRPr="007878D5">
        <w:rPr>
          <w:rFonts w:hint="cs"/>
          <w:rtl/>
        </w:rPr>
        <w:t>ی</w:t>
      </w:r>
      <w:r w:rsidRPr="007878D5">
        <w:rPr>
          <w:rFonts w:hint="eastAsia"/>
          <w:rtl/>
        </w:rPr>
        <w:t>رت</w:t>
      </w:r>
      <w:r w:rsidRPr="007878D5">
        <w:rPr>
          <w:rFonts w:hint="cs"/>
          <w:rtl/>
        </w:rPr>
        <w:t>ی</w:t>
      </w:r>
      <w:r w:rsidRPr="007878D5">
        <w:rPr>
          <w:rFonts w:hint="eastAsia"/>
          <w:rtl/>
        </w:rPr>
        <w:t>ترها</w:t>
      </w:r>
      <w:r w:rsidRPr="007878D5">
        <w:rPr>
          <w:rtl/>
        </w:rPr>
        <w:t xml:space="preserve"> در کل متن</w:t>
      </w:r>
      <w:r>
        <w:rPr>
          <w:rFonts w:hint="cs"/>
          <w:rtl/>
        </w:rPr>
        <w:t xml:space="preserve"> الزامی است</w:t>
      </w:r>
      <w:r w:rsidRPr="007878D5">
        <w:rPr>
          <w:rtl/>
        </w:rPr>
        <w:t xml:space="preserve"> (در موارد</w:t>
      </w:r>
      <w:r w:rsidRPr="007878D5">
        <w:rPr>
          <w:rFonts w:hint="cs"/>
          <w:rtl/>
        </w:rPr>
        <w:t>ی</w:t>
      </w:r>
      <w:r w:rsidRPr="007878D5">
        <w:rPr>
          <w:rtl/>
        </w:rPr>
        <w:t xml:space="preserve"> که تعداد</w:t>
      </w:r>
      <w:r>
        <w:rPr>
          <w:rFonts w:hint="cs"/>
          <w:rtl/>
        </w:rPr>
        <w:t xml:space="preserve"> زیرتیترها</w:t>
      </w:r>
      <w:r w:rsidRPr="007878D5">
        <w:rPr>
          <w:rtl/>
        </w:rPr>
        <w:t xml:space="preserve"> ز</w:t>
      </w:r>
      <w:r w:rsidRPr="007878D5">
        <w:rPr>
          <w:rFonts w:hint="cs"/>
          <w:rtl/>
        </w:rPr>
        <w:t>ی</w:t>
      </w:r>
      <w:r w:rsidRPr="007878D5">
        <w:rPr>
          <w:rFonts w:hint="eastAsia"/>
          <w:rtl/>
        </w:rPr>
        <w:t>اد</w:t>
      </w:r>
      <w:r w:rsidRPr="007878D5">
        <w:rPr>
          <w:rtl/>
        </w:rPr>
        <w:t xml:space="preserve"> است استفاده از </w:t>
      </w:r>
      <w:r w:rsidRPr="007878D5">
        <w:t>Bullet</w:t>
      </w:r>
      <w:r w:rsidRPr="007878D5">
        <w:rPr>
          <w:rtl/>
        </w:rPr>
        <w:t xml:space="preserve"> گذار</w:t>
      </w:r>
      <w:r w:rsidRPr="007878D5">
        <w:rPr>
          <w:rFonts w:hint="cs"/>
          <w:rtl/>
        </w:rPr>
        <w:t>ی</w:t>
      </w:r>
      <w:r w:rsidRPr="007878D5">
        <w:rPr>
          <w:rtl/>
        </w:rPr>
        <w:t xml:space="preserve"> به‌عنوان </w:t>
      </w:r>
      <w:r w:rsidRPr="007878D5">
        <w:rPr>
          <w:rFonts w:hint="cs"/>
          <w:rtl/>
        </w:rPr>
        <w:t>ی</w:t>
      </w:r>
      <w:r w:rsidRPr="007878D5">
        <w:rPr>
          <w:rFonts w:hint="eastAsia"/>
          <w:rtl/>
        </w:rPr>
        <w:t>ک</w:t>
      </w:r>
      <w:r w:rsidRPr="007878D5">
        <w:rPr>
          <w:rtl/>
        </w:rPr>
        <w:t xml:space="preserve"> راهکار قابل استفاده م</w:t>
      </w:r>
      <w:r w:rsidRPr="007878D5">
        <w:rPr>
          <w:rFonts w:hint="cs"/>
          <w:rtl/>
        </w:rPr>
        <w:t>ی‌</w:t>
      </w:r>
      <w:r w:rsidRPr="007878D5">
        <w:rPr>
          <w:rFonts w:hint="eastAsia"/>
          <w:rtl/>
        </w:rPr>
        <w:t>باشد</w:t>
      </w:r>
      <w:r w:rsidRPr="007878D5">
        <w:rPr>
          <w:rtl/>
        </w:rPr>
        <w:t>)</w:t>
      </w:r>
      <w:r>
        <w:rPr>
          <w:rFonts w:hint="cs"/>
          <w:rtl/>
        </w:rPr>
        <w:t>.</w:t>
      </w:r>
      <w:r w:rsidRPr="007878D5">
        <w:rPr>
          <w:rtl/>
        </w:rPr>
        <w:t xml:space="preserve"> </w:t>
      </w:r>
    </w:p>
    <w:p w14:paraId="46F29734" w14:textId="77777777" w:rsidR="00613914" w:rsidRPr="00D8555F" w:rsidRDefault="00613914" w:rsidP="00F95D90">
      <w:pPr>
        <w:widowControl w:val="0"/>
        <w:rPr>
          <w:rtl/>
        </w:rPr>
      </w:pPr>
    </w:p>
    <w:p w14:paraId="2904CC9D" w14:textId="23569666" w:rsidR="008E2718" w:rsidRDefault="004C5774" w:rsidP="00F95D90">
      <w:pPr>
        <w:pStyle w:val="Heading3"/>
        <w:keepNext w:val="0"/>
        <w:keepLines w:val="0"/>
        <w:widowControl w:val="0"/>
        <w:rPr>
          <w:rtl/>
        </w:rPr>
      </w:pPr>
      <w:bookmarkStart w:id="10" w:name="_Toc182210719"/>
      <w:r w:rsidRPr="00D8555F">
        <w:rPr>
          <w:rFonts w:hint="cs"/>
          <w:rtl/>
        </w:rPr>
        <w:t>3</w:t>
      </w:r>
      <w:r w:rsidR="008E2718" w:rsidRPr="00D8555F">
        <w:rPr>
          <w:rFonts w:hint="cs"/>
          <w:rtl/>
        </w:rPr>
        <w:t>-2.</w:t>
      </w:r>
      <w:bookmarkEnd w:id="10"/>
      <w:r w:rsidR="008E2718" w:rsidRPr="00D8555F">
        <w:rPr>
          <w:rFonts w:hint="cs"/>
          <w:rtl/>
        </w:rPr>
        <w:t xml:space="preserve"> </w:t>
      </w:r>
    </w:p>
    <w:p w14:paraId="4BD4974D" w14:textId="77777777" w:rsidR="00613914" w:rsidRPr="00613914" w:rsidRDefault="00613914" w:rsidP="00613914">
      <w:pPr>
        <w:rPr>
          <w:rtl/>
        </w:rPr>
      </w:pPr>
    </w:p>
    <w:p w14:paraId="6F1FEEBE" w14:textId="6D2F9214" w:rsidR="008E2718" w:rsidRDefault="004C5774" w:rsidP="00F95D90">
      <w:pPr>
        <w:pStyle w:val="Heading3"/>
        <w:keepNext w:val="0"/>
        <w:keepLines w:val="0"/>
        <w:widowControl w:val="0"/>
        <w:rPr>
          <w:rtl/>
        </w:rPr>
      </w:pPr>
      <w:bookmarkStart w:id="11" w:name="_Toc182210720"/>
      <w:r w:rsidRPr="00D8555F">
        <w:rPr>
          <w:rFonts w:hint="cs"/>
          <w:rtl/>
        </w:rPr>
        <w:t>3</w:t>
      </w:r>
      <w:r w:rsidR="008E2718" w:rsidRPr="00D8555F">
        <w:rPr>
          <w:rFonts w:hint="cs"/>
          <w:rtl/>
        </w:rPr>
        <w:t>-2-1.</w:t>
      </w:r>
      <w:bookmarkEnd w:id="11"/>
    </w:p>
    <w:p w14:paraId="18A1CBE3" w14:textId="58DE1FF6" w:rsidR="00B2371F" w:rsidRDefault="007878D5" w:rsidP="00F95D90">
      <w:pPr>
        <w:pStyle w:val="ListParagraph"/>
        <w:widowControl w:val="0"/>
        <w:numPr>
          <w:ilvl w:val="0"/>
          <w:numId w:val="11"/>
        </w:numPr>
        <w:ind w:left="424"/>
      </w:pPr>
      <w:r>
        <w:rPr>
          <w:rFonts w:hint="cs"/>
          <w:rtl/>
        </w:rPr>
        <w:t xml:space="preserve"> </w:t>
      </w:r>
    </w:p>
    <w:p w14:paraId="5C7D0A2A" w14:textId="2FCF3C33" w:rsidR="007878D5" w:rsidRDefault="007878D5" w:rsidP="00F95D90">
      <w:pPr>
        <w:pStyle w:val="ListParagraph"/>
        <w:widowControl w:val="0"/>
        <w:numPr>
          <w:ilvl w:val="0"/>
          <w:numId w:val="11"/>
        </w:numPr>
        <w:ind w:left="424"/>
      </w:pPr>
      <w:r>
        <w:rPr>
          <w:rFonts w:hint="cs"/>
          <w:rtl/>
        </w:rPr>
        <w:t xml:space="preserve"> </w:t>
      </w:r>
    </w:p>
    <w:p w14:paraId="3C4541D3" w14:textId="56F34CE9" w:rsidR="007878D5" w:rsidRDefault="007878D5" w:rsidP="00F95D90">
      <w:pPr>
        <w:pStyle w:val="ListParagraph"/>
        <w:widowControl w:val="0"/>
        <w:numPr>
          <w:ilvl w:val="0"/>
          <w:numId w:val="12"/>
        </w:numPr>
        <w:ind w:left="0" w:firstLine="397"/>
      </w:pPr>
      <w:r>
        <w:rPr>
          <w:rFonts w:hint="cs"/>
          <w:rtl/>
        </w:rPr>
        <w:t xml:space="preserve"> </w:t>
      </w:r>
    </w:p>
    <w:p w14:paraId="4EDA7BD5" w14:textId="77777777" w:rsidR="007878D5" w:rsidRDefault="007878D5" w:rsidP="00F95D90">
      <w:pPr>
        <w:pStyle w:val="ListParagraph"/>
        <w:widowControl w:val="0"/>
        <w:numPr>
          <w:ilvl w:val="0"/>
          <w:numId w:val="12"/>
        </w:numPr>
        <w:ind w:left="0" w:firstLine="397"/>
        <w:rPr>
          <w:rtl/>
        </w:rPr>
      </w:pPr>
    </w:p>
    <w:p w14:paraId="1B4CCD62" w14:textId="6C6FD601" w:rsidR="008E2718" w:rsidRDefault="008E2718" w:rsidP="00F95D90">
      <w:pPr>
        <w:widowControl w:val="0"/>
        <w:rPr>
          <w:rtl/>
        </w:rPr>
      </w:pPr>
    </w:p>
    <w:p w14:paraId="1971E76A" w14:textId="1B1690E7" w:rsidR="008E2718" w:rsidRDefault="008E2718" w:rsidP="00F95D90">
      <w:pPr>
        <w:widowControl w:val="0"/>
        <w:spacing w:after="200"/>
        <w:rPr>
          <w:rtl/>
        </w:rPr>
      </w:pPr>
      <w:r>
        <w:rPr>
          <w:rtl/>
        </w:rPr>
        <w:br w:type="page"/>
      </w:r>
    </w:p>
    <w:p w14:paraId="21A5A771" w14:textId="2A7E8A04" w:rsidR="008E2718" w:rsidRDefault="009E7B3E" w:rsidP="00A67A32">
      <w:pPr>
        <w:pStyle w:val="Heading1"/>
        <w:rPr>
          <w:rtl/>
        </w:rPr>
      </w:pPr>
      <w:bookmarkStart w:id="12" w:name="_Toc182210721"/>
      <w:r>
        <w:rPr>
          <w:rFonts w:hint="cs"/>
          <w:rtl/>
        </w:rPr>
        <w:lastRenderedPageBreak/>
        <w:t>4</w:t>
      </w:r>
      <w:r w:rsidR="00541EE0">
        <w:rPr>
          <w:rFonts w:hint="cs"/>
          <w:rtl/>
        </w:rPr>
        <w:t xml:space="preserve">. </w:t>
      </w:r>
      <w:r w:rsidR="008E2718">
        <w:rPr>
          <w:rFonts w:hint="cs"/>
          <w:rtl/>
        </w:rPr>
        <w:t>جمع‌بندی و نتیجه‌گیری</w:t>
      </w:r>
      <w:bookmarkEnd w:id="12"/>
    </w:p>
    <w:p w14:paraId="13F1C5A3" w14:textId="23A9F4BC" w:rsidR="007878D5" w:rsidRPr="007878D5" w:rsidRDefault="007878D5" w:rsidP="00F95D90">
      <w:pPr>
        <w:widowControl w:val="0"/>
        <w:rPr>
          <w:sz w:val="26"/>
          <w:rtl/>
        </w:rPr>
      </w:pPr>
      <w:r>
        <w:rPr>
          <w:rFonts w:hint="cs"/>
          <w:sz w:val="26"/>
          <w:rtl/>
        </w:rPr>
        <w:t xml:space="preserve">ـ </w:t>
      </w:r>
      <w:r w:rsidRPr="007878D5">
        <w:rPr>
          <w:sz w:val="26"/>
          <w:rtl/>
        </w:rPr>
        <w:t>جمع‌بند</w:t>
      </w:r>
      <w:r w:rsidRPr="007878D5">
        <w:rPr>
          <w:rFonts w:hint="cs"/>
          <w:sz w:val="26"/>
          <w:rtl/>
        </w:rPr>
        <w:t>ی</w:t>
      </w:r>
      <w:r w:rsidRPr="007878D5">
        <w:rPr>
          <w:sz w:val="26"/>
          <w:rtl/>
        </w:rPr>
        <w:t xml:space="preserve"> روشن، منسجم، مستخرج از مطالعه و منطبق با اهداف اصل</w:t>
      </w:r>
      <w:r w:rsidRPr="007878D5">
        <w:rPr>
          <w:rFonts w:hint="cs"/>
          <w:sz w:val="26"/>
          <w:rtl/>
        </w:rPr>
        <w:t>ی</w:t>
      </w:r>
      <w:r w:rsidRPr="007878D5">
        <w:rPr>
          <w:sz w:val="26"/>
          <w:rtl/>
        </w:rPr>
        <w:t xml:space="preserve"> و روش تحق</w:t>
      </w:r>
      <w:r w:rsidRPr="007878D5">
        <w:rPr>
          <w:rFonts w:hint="cs"/>
          <w:sz w:val="26"/>
          <w:rtl/>
        </w:rPr>
        <w:t>ی</w:t>
      </w:r>
      <w:r w:rsidRPr="007878D5">
        <w:rPr>
          <w:rFonts w:hint="eastAsia"/>
          <w:sz w:val="26"/>
          <w:rtl/>
        </w:rPr>
        <w:t>ق</w:t>
      </w:r>
      <w:r w:rsidRPr="007878D5">
        <w:rPr>
          <w:sz w:val="26"/>
          <w:rtl/>
        </w:rPr>
        <w:t xml:space="preserve"> وجود داشته باشد. پ</w:t>
      </w:r>
      <w:r w:rsidRPr="007878D5">
        <w:rPr>
          <w:rFonts w:hint="cs"/>
          <w:sz w:val="26"/>
          <w:rtl/>
        </w:rPr>
        <w:t>ی</w:t>
      </w:r>
      <w:r w:rsidRPr="007878D5">
        <w:rPr>
          <w:rFonts w:hint="eastAsia"/>
          <w:sz w:val="26"/>
          <w:rtl/>
        </w:rPr>
        <w:t>شنهادها</w:t>
      </w:r>
      <w:r w:rsidRPr="007878D5">
        <w:rPr>
          <w:rFonts w:hint="cs"/>
          <w:sz w:val="26"/>
          <w:rtl/>
        </w:rPr>
        <w:t>ی</w:t>
      </w:r>
      <w:r w:rsidRPr="007878D5">
        <w:rPr>
          <w:sz w:val="26"/>
          <w:rtl/>
        </w:rPr>
        <w:t xml:space="preserve"> مشخص عمل</w:t>
      </w:r>
      <w:r w:rsidRPr="007878D5">
        <w:rPr>
          <w:rFonts w:hint="cs"/>
          <w:sz w:val="26"/>
          <w:rtl/>
        </w:rPr>
        <w:t>ی</w:t>
      </w:r>
      <w:r w:rsidRPr="007878D5">
        <w:rPr>
          <w:sz w:val="26"/>
          <w:rtl/>
        </w:rPr>
        <w:t xml:space="preserve"> و منطق</w:t>
      </w:r>
      <w:r w:rsidRPr="007878D5">
        <w:rPr>
          <w:rFonts w:hint="cs"/>
          <w:sz w:val="26"/>
          <w:rtl/>
        </w:rPr>
        <w:t>ی</w:t>
      </w:r>
      <w:r w:rsidRPr="007878D5">
        <w:rPr>
          <w:sz w:val="26"/>
          <w:rtl/>
        </w:rPr>
        <w:t xml:space="preserve"> به‌منظور اجرا، تقن</w:t>
      </w:r>
      <w:r w:rsidRPr="007878D5">
        <w:rPr>
          <w:rFonts w:hint="cs"/>
          <w:sz w:val="26"/>
          <w:rtl/>
        </w:rPr>
        <w:t>ی</w:t>
      </w:r>
      <w:r w:rsidRPr="007878D5">
        <w:rPr>
          <w:rFonts w:hint="eastAsia"/>
          <w:sz w:val="26"/>
          <w:rtl/>
        </w:rPr>
        <w:t>ن،</w:t>
      </w:r>
      <w:r w:rsidRPr="007878D5">
        <w:rPr>
          <w:sz w:val="26"/>
          <w:rtl/>
        </w:rPr>
        <w:t xml:space="preserve"> س</w:t>
      </w:r>
      <w:r w:rsidRPr="007878D5">
        <w:rPr>
          <w:rFonts w:hint="cs"/>
          <w:sz w:val="26"/>
          <w:rtl/>
        </w:rPr>
        <w:t>ی</w:t>
      </w:r>
      <w:r w:rsidRPr="007878D5">
        <w:rPr>
          <w:rFonts w:hint="eastAsia"/>
          <w:sz w:val="26"/>
          <w:rtl/>
        </w:rPr>
        <w:t>استگذار</w:t>
      </w:r>
      <w:r w:rsidRPr="007878D5">
        <w:rPr>
          <w:rFonts w:hint="cs"/>
          <w:sz w:val="26"/>
          <w:rtl/>
        </w:rPr>
        <w:t>ی</w:t>
      </w:r>
      <w:r w:rsidRPr="007878D5">
        <w:rPr>
          <w:sz w:val="26"/>
          <w:rtl/>
        </w:rPr>
        <w:t xml:space="preserve"> و </w:t>
      </w:r>
      <w:r w:rsidRPr="007878D5">
        <w:rPr>
          <w:rFonts w:hint="cs"/>
          <w:sz w:val="26"/>
          <w:rtl/>
        </w:rPr>
        <w:t>ی</w:t>
      </w:r>
      <w:r w:rsidRPr="007878D5">
        <w:rPr>
          <w:rFonts w:hint="eastAsia"/>
          <w:sz w:val="26"/>
          <w:rtl/>
        </w:rPr>
        <w:t>ا</w:t>
      </w:r>
      <w:r w:rsidRPr="007878D5">
        <w:rPr>
          <w:sz w:val="26"/>
          <w:rtl/>
        </w:rPr>
        <w:t xml:space="preserve"> نظارت در چارچوب اصول کل</w:t>
      </w:r>
      <w:r w:rsidRPr="007878D5">
        <w:rPr>
          <w:rFonts w:hint="cs"/>
          <w:sz w:val="26"/>
          <w:rtl/>
        </w:rPr>
        <w:t>ی</w:t>
      </w:r>
      <w:r w:rsidRPr="007878D5">
        <w:rPr>
          <w:sz w:val="26"/>
          <w:rtl/>
        </w:rPr>
        <w:t xml:space="preserve"> قانون‌گذار</w:t>
      </w:r>
      <w:r w:rsidRPr="007878D5">
        <w:rPr>
          <w:rFonts w:hint="cs"/>
          <w:sz w:val="26"/>
          <w:rtl/>
        </w:rPr>
        <w:t>ی</w:t>
      </w:r>
      <w:r w:rsidRPr="007878D5">
        <w:rPr>
          <w:sz w:val="26"/>
          <w:rtl/>
        </w:rPr>
        <w:t xml:space="preserve"> ارائه شده باشد. مجر</w:t>
      </w:r>
      <w:r w:rsidRPr="007878D5">
        <w:rPr>
          <w:rFonts w:hint="cs"/>
          <w:sz w:val="26"/>
          <w:rtl/>
        </w:rPr>
        <w:t>ی</w:t>
      </w:r>
      <w:r w:rsidRPr="007878D5">
        <w:rPr>
          <w:rFonts w:hint="eastAsia"/>
          <w:sz w:val="26"/>
          <w:rtl/>
        </w:rPr>
        <w:t>ان</w:t>
      </w:r>
      <w:r w:rsidRPr="007878D5">
        <w:rPr>
          <w:sz w:val="26"/>
          <w:rtl/>
        </w:rPr>
        <w:t xml:space="preserve"> اقدامات پ</w:t>
      </w:r>
      <w:r w:rsidRPr="007878D5">
        <w:rPr>
          <w:rFonts w:hint="cs"/>
          <w:sz w:val="26"/>
          <w:rtl/>
        </w:rPr>
        <w:t>ی</w:t>
      </w:r>
      <w:r w:rsidRPr="007878D5">
        <w:rPr>
          <w:rFonts w:hint="eastAsia"/>
          <w:sz w:val="26"/>
          <w:rtl/>
        </w:rPr>
        <w:t>شنهاد</w:t>
      </w:r>
      <w:r w:rsidRPr="007878D5">
        <w:rPr>
          <w:rFonts w:hint="cs"/>
          <w:sz w:val="26"/>
          <w:rtl/>
        </w:rPr>
        <w:t>ی</w:t>
      </w:r>
      <w:r w:rsidRPr="007878D5">
        <w:rPr>
          <w:sz w:val="26"/>
          <w:rtl/>
        </w:rPr>
        <w:t xml:space="preserve"> با درنظرگرفتن سنار</w:t>
      </w:r>
      <w:r w:rsidRPr="007878D5">
        <w:rPr>
          <w:rFonts w:hint="cs"/>
          <w:sz w:val="26"/>
          <w:rtl/>
        </w:rPr>
        <w:t>ی</w:t>
      </w:r>
      <w:r w:rsidRPr="007878D5">
        <w:rPr>
          <w:rFonts w:hint="eastAsia"/>
          <w:sz w:val="26"/>
          <w:rtl/>
        </w:rPr>
        <w:t>وها</w:t>
      </w:r>
      <w:r w:rsidRPr="007878D5">
        <w:rPr>
          <w:rFonts w:hint="cs"/>
          <w:sz w:val="26"/>
          <w:rtl/>
        </w:rPr>
        <w:t>ی</w:t>
      </w:r>
      <w:r w:rsidRPr="007878D5">
        <w:rPr>
          <w:sz w:val="26"/>
          <w:rtl/>
        </w:rPr>
        <w:t xml:space="preserve"> احتمال</w:t>
      </w:r>
      <w:r w:rsidRPr="007878D5">
        <w:rPr>
          <w:rFonts w:hint="cs"/>
          <w:sz w:val="26"/>
          <w:rtl/>
        </w:rPr>
        <w:t>ی</w:t>
      </w:r>
      <w:r w:rsidRPr="007878D5">
        <w:rPr>
          <w:sz w:val="26"/>
          <w:rtl/>
        </w:rPr>
        <w:t xml:space="preserve"> معرف</w:t>
      </w:r>
      <w:r w:rsidRPr="007878D5">
        <w:rPr>
          <w:rFonts w:hint="cs"/>
          <w:sz w:val="26"/>
          <w:rtl/>
        </w:rPr>
        <w:t>ی</w:t>
      </w:r>
      <w:r w:rsidRPr="007878D5">
        <w:rPr>
          <w:sz w:val="26"/>
          <w:rtl/>
        </w:rPr>
        <w:t xml:space="preserve"> شده باشند.</w:t>
      </w:r>
    </w:p>
    <w:p w14:paraId="1637A458" w14:textId="342FF3EB" w:rsidR="00D02F87" w:rsidRDefault="00D02F87" w:rsidP="00F95D90">
      <w:pPr>
        <w:widowControl w:val="0"/>
        <w:rPr>
          <w:sz w:val="26"/>
          <w:rtl/>
        </w:rPr>
      </w:pPr>
    </w:p>
    <w:p w14:paraId="0CEE8355" w14:textId="51B54589" w:rsidR="008E2718" w:rsidRDefault="008E2718" w:rsidP="00F95D90">
      <w:pPr>
        <w:widowControl w:val="0"/>
        <w:rPr>
          <w:rtl/>
        </w:rPr>
      </w:pPr>
      <w:bookmarkStart w:id="13" w:name="_Hlk182211179"/>
      <w:bookmarkStart w:id="14" w:name="_Hlk182213034"/>
    </w:p>
    <w:p w14:paraId="34A66339" w14:textId="5CDE0DA6" w:rsidR="008E2718" w:rsidRDefault="008E2718" w:rsidP="00F95D90">
      <w:pPr>
        <w:widowControl w:val="0"/>
        <w:rPr>
          <w:rtl/>
        </w:rPr>
      </w:pPr>
      <w:bookmarkStart w:id="15" w:name="_Hlk182211592"/>
    </w:p>
    <w:p w14:paraId="28D602E8" w14:textId="01058CA7" w:rsidR="008E2718" w:rsidRDefault="008E2718" w:rsidP="00F95D90">
      <w:pPr>
        <w:widowControl w:val="0"/>
        <w:rPr>
          <w:rtl/>
        </w:rPr>
      </w:pPr>
    </w:p>
    <w:p w14:paraId="30D686F6" w14:textId="19FC90FA" w:rsidR="00A67A32" w:rsidRDefault="00A67A32" w:rsidP="00A67A32">
      <w:pPr>
        <w:pStyle w:val="Heading1"/>
        <w:rPr>
          <w:rtl/>
        </w:rPr>
      </w:pPr>
      <w:bookmarkStart w:id="16" w:name="_Toc182210722"/>
      <w:r>
        <w:rPr>
          <w:rFonts w:hint="cs"/>
          <w:rtl/>
        </w:rPr>
        <w:t>5. پیوست‌ها</w:t>
      </w:r>
      <w:bookmarkEnd w:id="16"/>
    </w:p>
    <w:p w14:paraId="363CFC74" w14:textId="4EF618A5" w:rsidR="00EE189D" w:rsidRDefault="00EE189D" w:rsidP="00F95D90">
      <w:pPr>
        <w:widowControl w:val="0"/>
        <w:rPr>
          <w:rtl/>
        </w:rPr>
      </w:pPr>
    </w:p>
    <w:p w14:paraId="521C5260" w14:textId="2390FDF3" w:rsidR="00EE189D" w:rsidRDefault="00EE189D" w:rsidP="00F95D90">
      <w:pPr>
        <w:widowControl w:val="0"/>
        <w:rPr>
          <w:rtl/>
        </w:rPr>
      </w:pPr>
    </w:p>
    <w:bookmarkEnd w:id="13"/>
    <w:p w14:paraId="0C6B1B49" w14:textId="0402885B" w:rsidR="00EE189D" w:rsidRDefault="00EE189D" w:rsidP="00F95D90">
      <w:pPr>
        <w:widowControl w:val="0"/>
        <w:rPr>
          <w:rtl/>
        </w:rPr>
      </w:pPr>
    </w:p>
    <w:bookmarkEnd w:id="14"/>
    <w:bookmarkEnd w:id="15"/>
    <w:p w14:paraId="7035AD73" w14:textId="564BFCED" w:rsidR="00EE189D" w:rsidRDefault="00EE189D" w:rsidP="00F95D90">
      <w:pPr>
        <w:widowControl w:val="0"/>
        <w:spacing w:after="200"/>
        <w:rPr>
          <w:rtl/>
        </w:rPr>
      </w:pPr>
      <w:r>
        <w:rPr>
          <w:rtl/>
        </w:rPr>
        <w:br w:type="page"/>
      </w:r>
    </w:p>
    <w:p w14:paraId="3C32FC85" w14:textId="7D32DA5F" w:rsidR="00EE189D" w:rsidRDefault="00EE189D" w:rsidP="00A67A32">
      <w:pPr>
        <w:pStyle w:val="Heading1"/>
        <w:rPr>
          <w:rtl/>
        </w:rPr>
      </w:pPr>
      <w:bookmarkStart w:id="17" w:name="_Toc182210723"/>
      <w:r>
        <w:rPr>
          <w:rFonts w:hint="cs"/>
          <w:rtl/>
        </w:rPr>
        <w:lastRenderedPageBreak/>
        <w:t>منابع و مآخذ</w:t>
      </w:r>
      <w:bookmarkEnd w:id="17"/>
    </w:p>
    <w:p w14:paraId="5A9BCFF9" w14:textId="024AFB9B" w:rsidR="007878D5" w:rsidRPr="006B7BDE" w:rsidRDefault="007878D5" w:rsidP="00F95D90">
      <w:pPr>
        <w:pStyle w:val="ListParagraph"/>
        <w:widowControl w:val="0"/>
        <w:ind w:left="-1"/>
        <w:rPr>
          <w:sz w:val="26"/>
          <w:rtl/>
        </w:rPr>
      </w:pPr>
      <w:bookmarkStart w:id="18" w:name="_Hlk182213024"/>
      <w:r w:rsidRPr="006B7BDE">
        <w:rPr>
          <w:rFonts w:hint="cs"/>
          <w:sz w:val="26"/>
          <w:rtl/>
        </w:rPr>
        <w:t xml:space="preserve">ـ </w:t>
      </w:r>
      <w:r w:rsidRPr="006B7BDE">
        <w:rPr>
          <w:sz w:val="26"/>
          <w:rtl/>
        </w:rPr>
        <w:t xml:space="preserve">مدنظر باشد </w:t>
      </w:r>
      <w:r w:rsidRPr="006B7BDE">
        <w:rPr>
          <w:rFonts w:hint="cs"/>
          <w:sz w:val="26"/>
          <w:rtl/>
        </w:rPr>
        <w:t xml:space="preserve">در استخراج </w:t>
      </w:r>
      <w:r w:rsidRPr="006B7BDE">
        <w:rPr>
          <w:sz w:val="26"/>
          <w:rtl/>
        </w:rPr>
        <w:t xml:space="preserve">منابع و مآخذ </w:t>
      </w:r>
      <w:r w:rsidRPr="006B7BDE">
        <w:rPr>
          <w:rFonts w:hint="cs"/>
          <w:sz w:val="26"/>
          <w:rtl/>
        </w:rPr>
        <w:t xml:space="preserve">از </w:t>
      </w:r>
      <w:r w:rsidRPr="006B7BDE">
        <w:rPr>
          <w:sz w:val="26"/>
          <w:rtl/>
        </w:rPr>
        <w:t xml:space="preserve">نرم‌افزار </w:t>
      </w:r>
      <w:r w:rsidRPr="006B7BDE">
        <w:rPr>
          <w:sz w:val="26"/>
        </w:rPr>
        <w:t>Endnote</w:t>
      </w:r>
      <w:r w:rsidRPr="006B7BDE">
        <w:rPr>
          <w:sz w:val="26"/>
          <w:rtl/>
        </w:rPr>
        <w:t xml:space="preserve"> </w:t>
      </w:r>
      <w:r w:rsidRPr="006B7BDE">
        <w:rPr>
          <w:rFonts w:hint="cs"/>
          <w:sz w:val="26"/>
          <w:rtl/>
        </w:rPr>
        <w:t>استفاده شود</w:t>
      </w:r>
      <w:r w:rsidRPr="006B7BDE">
        <w:rPr>
          <w:sz w:val="26"/>
          <w:rtl/>
        </w:rPr>
        <w:t xml:space="preserve"> و ه</w:t>
      </w:r>
      <w:r w:rsidRPr="006B7BDE">
        <w:rPr>
          <w:rFonts w:hint="cs"/>
          <w:sz w:val="26"/>
          <w:rtl/>
        </w:rPr>
        <w:t>ی</w:t>
      </w:r>
      <w:r w:rsidRPr="006B7BDE">
        <w:rPr>
          <w:rFonts w:hint="eastAsia"/>
          <w:sz w:val="26"/>
          <w:rtl/>
        </w:rPr>
        <w:t>چ</w:t>
      </w:r>
      <w:r w:rsidRPr="006B7BDE">
        <w:rPr>
          <w:sz w:val="26"/>
          <w:rtl/>
        </w:rPr>
        <w:t xml:space="preserve"> منبع</w:t>
      </w:r>
      <w:r w:rsidRPr="006B7BDE">
        <w:rPr>
          <w:rFonts w:hint="cs"/>
          <w:sz w:val="26"/>
          <w:rtl/>
        </w:rPr>
        <w:t>ی</w:t>
      </w:r>
      <w:r w:rsidRPr="006B7BDE">
        <w:rPr>
          <w:sz w:val="26"/>
          <w:rtl/>
        </w:rPr>
        <w:t xml:space="preserve"> به‌صورت پاورق</w:t>
      </w:r>
      <w:r w:rsidRPr="006B7BDE">
        <w:rPr>
          <w:rFonts w:hint="cs"/>
          <w:sz w:val="26"/>
          <w:rtl/>
        </w:rPr>
        <w:t>ی</w:t>
      </w:r>
      <w:r w:rsidRPr="006B7BDE">
        <w:rPr>
          <w:sz w:val="26"/>
          <w:rtl/>
        </w:rPr>
        <w:t xml:space="preserve"> </w:t>
      </w:r>
      <w:r w:rsidRPr="006B7BDE">
        <w:rPr>
          <w:rFonts w:hint="cs"/>
          <w:sz w:val="26"/>
          <w:rtl/>
        </w:rPr>
        <w:t>ی</w:t>
      </w:r>
      <w:r w:rsidRPr="006B7BDE">
        <w:rPr>
          <w:rFonts w:hint="eastAsia"/>
          <w:sz w:val="26"/>
          <w:rtl/>
        </w:rPr>
        <w:t>ا</w:t>
      </w:r>
      <w:r w:rsidRPr="006B7BDE">
        <w:rPr>
          <w:sz w:val="26"/>
          <w:rtl/>
        </w:rPr>
        <w:t xml:space="preserve"> درج در متن ذکر نگردد، تمام</w:t>
      </w:r>
      <w:r w:rsidRPr="006B7BDE">
        <w:rPr>
          <w:rFonts w:hint="cs"/>
          <w:sz w:val="26"/>
          <w:rtl/>
        </w:rPr>
        <w:t>ی</w:t>
      </w:r>
      <w:r w:rsidRPr="006B7BDE">
        <w:rPr>
          <w:sz w:val="26"/>
          <w:rtl/>
        </w:rPr>
        <w:t xml:space="preserve"> مأخذها با</w:t>
      </w:r>
      <w:r w:rsidRPr="006B7BDE">
        <w:rPr>
          <w:rFonts w:hint="cs"/>
          <w:sz w:val="26"/>
          <w:rtl/>
        </w:rPr>
        <w:t>ی</w:t>
      </w:r>
      <w:r w:rsidRPr="006B7BDE">
        <w:rPr>
          <w:rFonts w:hint="eastAsia"/>
          <w:sz w:val="26"/>
          <w:rtl/>
        </w:rPr>
        <w:t>د</w:t>
      </w:r>
      <w:r w:rsidRPr="006B7BDE">
        <w:rPr>
          <w:sz w:val="26"/>
          <w:rtl/>
        </w:rPr>
        <w:t xml:space="preserve"> به‌صورت شماره‌گذار</w:t>
      </w:r>
      <w:r w:rsidRPr="006B7BDE">
        <w:rPr>
          <w:rFonts w:hint="cs"/>
          <w:sz w:val="26"/>
          <w:rtl/>
        </w:rPr>
        <w:t>ی</w:t>
      </w:r>
      <w:r w:rsidRPr="006B7BDE">
        <w:rPr>
          <w:sz w:val="26"/>
          <w:rtl/>
        </w:rPr>
        <w:t xml:space="preserve"> در متن ذکر گردد.</w:t>
      </w:r>
    </w:p>
    <w:p w14:paraId="7214B1F9" w14:textId="38A5513F" w:rsidR="00662357" w:rsidRDefault="007878D5" w:rsidP="00F95D90">
      <w:pPr>
        <w:pStyle w:val="ListParagraph"/>
        <w:widowControl w:val="0"/>
        <w:ind w:left="-1"/>
        <w:rPr>
          <w:sz w:val="26"/>
          <w:rtl/>
        </w:rPr>
      </w:pPr>
      <w:r w:rsidRPr="006B7BDE">
        <w:rPr>
          <w:rFonts w:hint="cs"/>
          <w:sz w:val="26"/>
          <w:rtl/>
        </w:rPr>
        <w:t xml:space="preserve">ـ </w:t>
      </w:r>
      <w:r w:rsidRPr="006B7BDE">
        <w:rPr>
          <w:sz w:val="26"/>
          <w:rtl/>
        </w:rPr>
        <w:t>ترت</w:t>
      </w:r>
      <w:r w:rsidRPr="006B7BDE">
        <w:rPr>
          <w:rFonts w:hint="cs"/>
          <w:sz w:val="26"/>
          <w:rtl/>
        </w:rPr>
        <w:t>ی</w:t>
      </w:r>
      <w:r w:rsidRPr="006B7BDE">
        <w:rPr>
          <w:rFonts w:hint="eastAsia"/>
          <w:sz w:val="26"/>
          <w:rtl/>
        </w:rPr>
        <w:t>ب</w:t>
      </w:r>
      <w:r w:rsidRPr="006B7BDE">
        <w:rPr>
          <w:sz w:val="26"/>
          <w:rtl/>
        </w:rPr>
        <w:t xml:space="preserve"> رفرنس‌ده</w:t>
      </w:r>
      <w:r w:rsidRPr="006B7BDE">
        <w:rPr>
          <w:rFonts w:hint="cs"/>
          <w:sz w:val="26"/>
          <w:rtl/>
        </w:rPr>
        <w:t>ی</w:t>
      </w:r>
      <w:r w:rsidRPr="006B7BDE">
        <w:rPr>
          <w:sz w:val="26"/>
          <w:rtl/>
        </w:rPr>
        <w:t xml:space="preserve"> درون متن</w:t>
      </w:r>
      <w:r w:rsidRPr="006B7BDE">
        <w:rPr>
          <w:rFonts w:hint="cs"/>
          <w:sz w:val="26"/>
          <w:rtl/>
        </w:rPr>
        <w:t>ی</w:t>
      </w:r>
      <w:r w:rsidRPr="006B7BDE">
        <w:rPr>
          <w:sz w:val="26"/>
          <w:rtl/>
        </w:rPr>
        <w:t xml:space="preserve"> منطبق با فرمت شماره‌گذار</w:t>
      </w:r>
      <w:r w:rsidRPr="006B7BDE">
        <w:rPr>
          <w:rFonts w:hint="cs"/>
          <w:sz w:val="26"/>
          <w:rtl/>
        </w:rPr>
        <w:t>ی</w:t>
      </w:r>
      <w:r w:rsidRPr="006B7BDE">
        <w:rPr>
          <w:sz w:val="26"/>
          <w:rtl/>
        </w:rPr>
        <w:t xml:space="preserve"> </w:t>
      </w:r>
      <w:r w:rsidR="006B7BDE" w:rsidRPr="006B7BDE">
        <w:rPr>
          <w:rFonts w:hint="cs"/>
          <w:sz w:val="26"/>
          <w:rtl/>
        </w:rPr>
        <w:t>(</w:t>
      </w:r>
      <w:r w:rsidRPr="006B7BDE">
        <w:rPr>
          <w:sz w:val="26"/>
        </w:rPr>
        <w:t>Numbered</w:t>
      </w:r>
      <w:r w:rsidR="006B7BDE" w:rsidRPr="006B7BDE">
        <w:rPr>
          <w:rFonts w:hint="cs"/>
          <w:sz w:val="26"/>
          <w:rtl/>
        </w:rPr>
        <w:t>)</w:t>
      </w:r>
      <w:r w:rsidRPr="006B7BDE">
        <w:rPr>
          <w:sz w:val="26"/>
          <w:rtl/>
        </w:rPr>
        <w:t xml:space="preserve"> انجام گردد. ضمن ا</w:t>
      </w:r>
      <w:r w:rsidRPr="006B7BDE">
        <w:rPr>
          <w:rFonts w:hint="cs"/>
          <w:sz w:val="26"/>
          <w:rtl/>
        </w:rPr>
        <w:t>ی</w:t>
      </w:r>
      <w:r w:rsidRPr="006B7BDE">
        <w:rPr>
          <w:rFonts w:hint="eastAsia"/>
          <w:sz w:val="26"/>
          <w:rtl/>
        </w:rPr>
        <w:t>نکه</w:t>
      </w:r>
      <w:r w:rsidRPr="006B7BDE">
        <w:rPr>
          <w:sz w:val="26"/>
          <w:rtl/>
        </w:rPr>
        <w:t xml:space="preserve"> ترت</w:t>
      </w:r>
      <w:r w:rsidRPr="006B7BDE">
        <w:rPr>
          <w:rFonts w:hint="cs"/>
          <w:sz w:val="26"/>
          <w:rtl/>
        </w:rPr>
        <w:t>ی</w:t>
      </w:r>
      <w:r w:rsidRPr="006B7BDE">
        <w:rPr>
          <w:rFonts w:hint="eastAsia"/>
          <w:sz w:val="26"/>
          <w:rtl/>
        </w:rPr>
        <w:t>ب</w:t>
      </w:r>
      <w:r w:rsidRPr="006B7BDE">
        <w:rPr>
          <w:sz w:val="26"/>
          <w:rtl/>
        </w:rPr>
        <w:t xml:space="preserve"> شماره‌گذار</w:t>
      </w:r>
      <w:r w:rsidRPr="006B7BDE">
        <w:rPr>
          <w:rFonts w:hint="cs"/>
          <w:sz w:val="26"/>
          <w:rtl/>
        </w:rPr>
        <w:t>ی</w:t>
      </w:r>
      <w:r w:rsidRPr="006B7BDE">
        <w:rPr>
          <w:sz w:val="26"/>
          <w:rtl/>
        </w:rPr>
        <w:t xml:space="preserve"> عدد</w:t>
      </w:r>
      <w:r w:rsidRPr="006B7BDE">
        <w:rPr>
          <w:rFonts w:hint="cs"/>
          <w:sz w:val="26"/>
          <w:rtl/>
        </w:rPr>
        <w:t>ی</w:t>
      </w:r>
      <w:r w:rsidRPr="006B7BDE">
        <w:rPr>
          <w:sz w:val="26"/>
          <w:rtl/>
        </w:rPr>
        <w:t xml:space="preserve"> داخل کروشه و فرمت شماره‌گذار</w:t>
      </w:r>
      <w:r w:rsidRPr="006B7BDE">
        <w:rPr>
          <w:rFonts w:hint="cs"/>
          <w:sz w:val="26"/>
          <w:rtl/>
        </w:rPr>
        <w:t>ی</w:t>
      </w:r>
      <w:r w:rsidRPr="006B7BDE">
        <w:rPr>
          <w:sz w:val="26"/>
          <w:rtl/>
        </w:rPr>
        <w:t xml:space="preserve"> </w:t>
      </w:r>
      <w:r w:rsidR="006B7BDE" w:rsidRPr="006B7BDE">
        <w:rPr>
          <w:rFonts w:hint="cs"/>
          <w:sz w:val="26"/>
          <w:rtl/>
        </w:rPr>
        <w:t>([1] ، [2] ، ... [</w:t>
      </w:r>
      <w:r w:rsidR="006B7BDE" w:rsidRPr="006B7BDE">
        <w:rPr>
          <w:sz w:val="26"/>
        </w:rPr>
        <w:t>n</w:t>
      </w:r>
      <w:r w:rsidR="006B7BDE" w:rsidRPr="006B7BDE">
        <w:rPr>
          <w:rFonts w:hint="cs"/>
          <w:sz w:val="26"/>
          <w:rtl/>
        </w:rPr>
        <w:t xml:space="preserve">]) </w:t>
      </w:r>
      <w:r w:rsidRPr="006B7BDE">
        <w:rPr>
          <w:sz w:val="26"/>
          <w:rtl/>
        </w:rPr>
        <w:t>رعا</w:t>
      </w:r>
      <w:r w:rsidRPr="006B7BDE">
        <w:rPr>
          <w:rFonts w:hint="cs"/>
          <w:sz w:val="26"/>
          <w:rtl/>
        </w:rPr>
        <w:t>ی</w:t>
      </w:r>
      <w:r w:rsidRPr="006B7BDE">
        <w:rPr>
          <w:rFonts w:hint="eastAsia"/>
          <w:sz w:val="26"/>
          <w:rtl/>
        </w:rPr>
        <w:t>ت</w:t>
      </w:r>
      <w:r w:rsidRPr="006B7BDE">
        <w:rPr>
          <w:sz w:val="26"/>
          <w:rtl/>
        </w:rPr>
        <w:t xml:space="preserve"> گردد.</w:t>
      </w:r>
    </w:p>
    <w:p w14:paraId="392AA73E" w14:textId="74D12C75" w:rsidR="00A67A32" w:rsidRPr="006B7BDE" w:rsidRDefault="00A67A32" w:rsidP="00F95D90">
      <w:pPr>
        <w:pStyle w:val="ListParagraph"/>
        <w:widowControl w:val="0"/>
        <w:ind w:left="-1"/>
        <w:rPr>
          <w:sz w:val="26"/>
          <w:rtl/>
        </w:rPr>
      </w:pPr>
      <w:bookmarkStart w:id="19" w:name="_Hlk182211074"/>
      <w:r>
        <w:rPr>
          <w:rFonts w:hint="cs"/>
          <w:sz w:val="26"/>
          <w:rtl/>
        </w:rPr>
        <w:t>- رعایت ها</w:t>
      </w:r>
      <w:r w:rsidR="00C47E17">
        <w:rPr>
          <w:rFonts w:hint="cs"/>
          <w:sz w:val="26"/>
          <w:rtl/>
        </w:rPr>
        <w:t>ی</w:t>
      </w:r>
      <w:r>
        <w:rPr>
          <w:rFonts w:hint="cs"/>
          <w:sz w:val="26"/>
          <w:rtl/>
        </w:rPr>
        <w:t>پرلینک آدرس وب‌سایت‌های اشاره شده الزامی است.</w:t>
      </w:r>
    </w:p>
    <w:bookmarkEnd w:id="18"/>
    <w:bookmarkEnd w:id="19"/>
    <w:p w14:paraId="04EB855D" w14:textId="77777777" w:rsidR="00662357" w:rsidRDefault="00662357" w:rsidP="00F95D90">
      <w:pPr>
        <w:widowControl w:val="0"/>
        <w:bidi w:val="0"/>
        <w:spacing w:after="200"/>
        <w:rPr>
          <w:szCs w:val="24"/>
        </w:rPr>
      </w:pPr>
      <w:r>
        <w:rPr>
          <w:szCs w:val="24"/>
          <w:rtl/>
        </w:rPr>
        <w:br w:type="page"/>
      </w:r>
    </w:p>
    <w:p w14:paraId="7088A81D" w14:textId="2FA0833A" w:rsidR="006B7BDE" w:rsidRPr="005F0ED6" w:rsidRDefault="0093562D" w:rsidP="00F95D90">
      <w:pPr>
        <w:pStyle w:val="ListParagraph"/>
        <w:widowControl w:val="0"/>
        <w:ind w:left="-1"/>
        <w:rPr>
          <w:b/>
          <w:bCs/>
          <w:sz w:val="26"/>
        </w:rPr>
      </w:pPr>
      <w:bookmarkStart w:id="20" w:name="_Hlk159247977"/>
      <w:r w:rsidRPr="005F0ED6">
        <w:rPr>
          <w:rFonts w:hint="cs"/>
          <w:b/>
          <w:bCs/>
          <w:sz w:val="26"/>
          <w:rtl/>
        </w:rPr>
        <w:lastRenderedPageBreak/>
        <w:t xml:space="preserve">راهنمای استناددهی </w:t>
      </w:r>
      <w:r w:rsidR="005F0ED6" w:rsidRPr="005F0ED6">
        <w:rPr>
          <w:rFonts w:hint="cs"/>
          <w:b/>
          <w:bCs/>
          <w:sz w:val="26"/>
          <w:rtl/>
        </w:rPr>
        <w:t>به نامه‌ها</w:t>
      </w:r>
    </w:p>
    <w:p w14:paraId="4B89174C" w14:textId="1142D8BB" w:rsidR="0093562D" w:rsidRDefault="0093562D" w:rsidP="00F95D90">
      <w:pPr>
        <w:widowControl w:val="0"/>
        <w:spacing w:line="240" w:lineRule="auto"/>
        <w:rPr>
          <w:sz w:val="22"/>
          <w:szCs w:val="24"/>
          <w:rtl/>
        </w:rPr>
      </w:pPr>
      <w:r w:rsidRPr="006B7BDE">
        <w:rPr>
          <w:rFonts w:hint="cs"/>
          <w:sz w:val="22"/>
          <w:szCs w:val="24"/>
          <w:rtl/>
        </w:rPr>
        <w:t>نام خانوادگی امضاکننده نامه</w:t>
      </w:r>
      <w:r w:rsidR="004D4F28" w:rsidRPr="006B7BDE">
        <w:rPr>
          <w:rFonts w:hint="cs"/>
          <w:sz w:val="22"/>
          <w:szCs w:val="24"/>
          <w:rtl/>
        </w:rPr>
        <w:t>،</w:t>
      </w:r>
      <w:r w:rsidRPr="006B7BDE">
        <w:rPr>
          <w:sz w:val="22"/>
          <w:szCs w:val="24"/>
          <w:rtl/>
        </w:rPr>
        <w:t xml:space="preserve"> </w:t>
      </w:r>
      <w:r w:rsidRPr="006B7BDE">
        <w:rPr>
          <w:rFonts w:hint="cs"/>
          <w:sz w:val="22"/>
          <w:szCs w:val="24"/>
          <w:rtl/>
        </w:rPr>
        <w:t>حرف اول نام امضاکننده نامه</w:t>
      </w:r>
      <w:r w:rsidR="004D4F28" w:rsidRPr="006B7BDE">
        <w:rPr>
          <w:rFonts w:hint="cs"/>
          <w:sz w:val="22"/>
          <w:szCs w:val="24"/>
          <w:rtl/>
        </w:rPr>
        <w:t>.</w:t>
      </w:r>
      <w:r w:rsidR="00971FAA" w:rsidRPr="006B7BDE">
        <w:rPr>
          <w:rFonts w:hint="cs"/>
          <w:sz w:val="22"/>
          <w:szCs w:val="24"/>
          <w:rtl/>
        </w:rPr>
        <w:t xml:space="preserve"> </w:t>
      </w:r>
      <w:r w:rsidRPr="006B7BDE">
        <w:rPr>
          <w:sz w:val="22"/>
          <w:szCs w:val="24"/>
          <w:rtl/>
        </w:rPr>
        <w:t>نامه وزارت بهداشت درخصوص آمار کرونا</w:t>
      </w:r>
      <w:r w:rsidRPr="006B7BDE">
        <w:rPr>
          <w:sz w:val="22"/>
          <w:szCs w:val="24"/>
        </w:rPr>
        <w:t>.</w:t>
      </w:r>
      <w:r w:rsidR="00971FAA" w:rsidRPr="006B7BDE">
        <w:rPr>
          <w:rFonts w:hint="cs"/>
          <w:sz w:val="22"/>
          <w:szCs w:val="24"/>
          <w:rtl/>
        </w:rPr>
        <w:t xml:space="preserve"> </w:t>
      </w:r>
      <w:r w:rsidRPr="006B7BDE">
        <w:rPr>
          <w:sz w:val="22"/>
          <w:szCs w:val="24"/>
          <w:rtl/>
        </w:rPr>
        <w:t>مخاطب نامه</w:t>
      </w:r>
      <w:r w:rsidRPr="006B7BDE">
        <w:rPr>
          <w:sz w:val="22"/>
          <w:szCs w:val="24"/>
        </w:rPr>
        <w:t>:</w:t>
      </w:r>
      <w:r w:rsidRPr="006B7BDE">
        <w:rPr>
          <w:sz w:val="22"/>
          <w:szCs w:val="24"/>
          <w:rtl/>
        </w:rPr>
        <w:t>معاون پژوهشی مرکز پژوهش</w:t>
      </w:r>
      <w:r w:rsidR="005F0ED6">
        <w:rPr>
          <w:rFonts w:hint="cs"/>
          <w:sz w:val="22"/>
          <w:szCs w:val="24"/>
          <w:rtl/>
        </w:rPr>
        <w:t>‌</w:t>
      </w:r>
      <w:r w:rsidRPr="006B7BDE">
        <w:rPr>
          <w:sz w:val="22"/>
          <w:szCs w:val="24"/>
          <w:rtl/>
        </w:rPr>
        <w:t>های مجلس شورای اسلامی</w:t>
      </w:r>
      <w:r w:rsidR="004D4F28" w:rsidRPr="006B7BDE">
        <w:rPr>
          <w:rFonts w:hint="cs"/>
          <w:sz w:val="22"/>
          <w:szCs w:val="24"/>
          <w:rtl/>
        </w:rPr>
        <w:t>،</w:t>
      </w:r>
      <w:r w:rsidRPr="006B7BDE">
        <w:rPr>
          <w:sz w:val="22"/>
          <w:szCs w:val="24"/>
        </w:rPr>
        <w:t xml:space="preserve"> </w:t>
      </w:r>
      <w:r w:rsidRPr="006B7BDE">
        <w:rPr>
          <w:sz w:val="22"/>
          <w:szCs w:val="24"/>
          <w:rtl/>
        </w:rPr>
        <w:t>سال وصول نامه در مرکز</w:t>
      </w:r>
      <w:r w:rsidRPr="006B7BDE">
        <w:rPr>
          <w:rFonts w:hint="cs"/>
          <w:sz w:val="22"/>
          <w:szCs w:val="24"/>
          <w:rtl/>
        </w:rPr>
        <w:t xml:space="preserve"> </w:t>
      </w:r>
      <w:r w:rsidR="004D4F28" w:rsidRPr="006B7BDE">
        <w:rPr>
          <w:rFonts w:hint="cs"/>
          <w:sz w:val="22"/>
          <w:szCs w:val="24"/>
          <w:rtl/>
        </w:rPr>
        <w:t>،</w:t>
      </w:r>
      <w:r w:rsidRPr="006B7BDE">
        <w:rPr>
          <w:rFonts w:hint="cs"/>
          <w:sz w:val="22"/>
          <w:szCs w:val="24"/>
          <w:rtl/>
        </w:rPr>
        <w:t xml:space="preserve"> شماره نامه</w:t>
      </w:r>
      <w:r w:rsidR="004D4F28" w:rsidRPr="006B7BDE">
        <w:rPr>
          <w:rFonts w:hint="cs"/>
          <w:sz w:val="22"/>
          <w:szCs w:val="24"/>
          <w:rtl/>
        </w:rPr>
        <w:t xml:space="preserve">، </w:t>
      </w:r>
      <w:r w:rsidRPr="006B7BDE">
        <w:rPr>
          <w:rFonts w:hint="cs"/>
          <w:sz w:val="22"/>
          <w:szCs w:val="24"/>
          <w:rtl/>
        </w:rPr>
        <w:t>تعداد صفحات نامه</w:t>
      </w:r>
      <w:r w:rsidRPr="006B7BDE">
        <w:rPr>
          <w:sz w:val="22"/>
          <w:szCs w:val="24"/>
        </w:rPr>
        <w:t>.</w:t>
      </w:r>
    </w:p>
    <w:p w14:paraId="655A947E" w14:textId="77777777" w:rsidR="00971FAA" w:rsidRPr="00662357" w:rsidRDefault="00971FAA" w:rsidP="00F95D90">
      <w:pPr>
        <w:widowControl w:val="0"/>
        <w:spacing w:line="240" w:lineRule="auto"/>
        <w:rPr>
          <w:sz w:val="22"/>
          <w:szCs w:val="24"/>
          <w:rtl/>
        </w:rPr>
      </w:pPr>
    </w:p>
    <w:p w14:paraId="2948FCC2" w14:textId="3DECF758" w:rsidR="00660F20" w:rsidRPr="00662357" w:rsidRDefault="00AB6A11" w:rsidP="00F95D90">
      <w:pPr>
        <w:widowControl w:val="0"/>
        <w:spacing w:line="240" w:lineRule="auto"/>
        <w:rPr>
          <w:rtl/>
        </w:rPr>
      </w:pPr>
      <w:r>
        <w:rPr>
          <w:rtl/>
        </w:rPr>
        <w:t>مثال</w:t>
      </w:r>
      <w:r w:rsidR="00660F20" w:rsidRPr="00662357">
        <w:rPr>
          <w:rFonts w:hint="cs"/>
          <w:rtl/>
        </w:rPr>
        <w:t>:</w:t>
      </w:r>
    </w:p>
    <w:p w14:paraId="654F972C" w14:textId="0CFC8F14" w:rsidR="0093562D" w:rsidRDefault="0093562D" w:rsidP="00F95D90">
      <w:pPr>
        <w:pStyle w:val="EndNoteBibliography"/>
        <w:widowControl w:val="0"/>
        <w:spacing w:after="0"/>
        <w:rPr>
          <w:rFonts w:cs="B Nazanin"/>
          <w:rtl/>
        </w:rPr>
      </w:pPr>
      <w:r w:rsidRPr="00662357">
        <w:rPr>
          <w:rFonts w:asciiTheme="minorHAnsi" w:hAnsiTheme="minorHAnsi" w:cs="B Nazanin"/>
          <w:rtl/>
        </w:rPr>
        <w:fldChar w:fldCharType="begin"/>
      </w:r>
      <w:r w:rsidRPr="00662357">
        <w:rPr>
          <w:rFonts w:asciiTheme="minorHAnsi" w:hAnsiTheme="minorHAnsi" w:cs="B Nazanin"/>
          <w:rtl/>
        </w:rPr>
        <w:instrText xml:space="preserve"> </w:instrText>
      </w:r>
      <w:r w:rsidRPr="00662357">
        <w:rPr>
          <w:rFonts w:asciiTheme="minorHAnsi" w:hAnsiTheme="minorHAnsi" w:cs="B Nazanin"/>
        </w:rPr>
        <w:instrText>ADDIN EN.REFLIST</w:instrText>
      </w:r>
      <w:r w:rsidRPr="00662357">
        <w:rPr>
          <w:rFonts w:asciiTheme="minorHAnsi" w:hAnsiTheme="minorHAnsi" w:cs="B Nazanin"/>
          <w:rtl/>
        </w:rPr>
        <w:instrText xml:space="preserve"> </w:instrText>
      </w:r>
      <w:r w:rsidRPr="00662357">
        <w:rPr>
          <w:rFonts w:asciiTheme="minorHAnsi" w:hAnsiTheme="minorHAnsi" w:cs="B Nazanin"/>
          <w:rtl/>
        </w:rPr>
        <w:fldChar w:fldCharType="separate"/>
      </w:r>
      <w:r w:rsidRPr="00662357">
        <w:rPr>
          <w:rFonts w:cs="B Nazanin"/>
          <w:rtl/>
        </w:rPr>
        <w:t>1.</w:t>
      </w:r>
      <w:r w:rsidR="006B7BDE">
        <w:rPr>
          <w:rFonts w:cs="B Nazanin" w:hint="cs"/>
          <w:rtl/>
        </w:rPr>
        <w:t xml:space="preserve"> </w:t>
      </w:r>
      <w:r w:rsidRPr="00662357">
        <w:rPr>
          <w:rFonts w:cs="B Nazanin"/>
          <w:rtl/>
        </w:rPr>
        <w:t>ع</w:t>
      </w:r>
      <w:r w:rsidRPr="00662357">
        <w:rPr>
          <w:rFonts w:cs="B Nazanin" w:hint="cs"/>
          <w:rtl/>
        </w:rPr>
        <w:t>ی</w:t>
      </w:r>
      <w:r w:rsidRPr="00662357">
        <w:rPr>
          <w:rFonts w:cs="B Nazanin" w:hint="eastAsia"/>
          <w:rtl/>
        </w:rPr>
        <w:t>ن</w:t>
      </w:r>
      <w:r w:rsidRPr="00662357">
        <w:rPr>
          <w:rFonts w:cs="B Nazanin"/>
          <w:rtl/>
        </w:rPr>
        <w:t xml:space="preserve"> الله</w:t>
      </w:r>
      <w:r w:rsidRPr="00662357">
        <w:rPr>
          <w:rFonts w:cs="B Nazanin" w:hint="cs"/>
          <w:rtl/>
        </w:rPr>
        <w:t>ی</w:t>
      </w:r>
      <w:r w:rsidR="004D4F28">
        <w:rPr>
          <w:rFonts w:cs="B Nazanin" w:hint="cs"/>
          <w:rtl/>
        </w:rPr>
        <w:t>،</w:t>
      </w:r>
      <w:r w:rsidRPr="00662357">
        <w:rPr>
          <w:rFonts w:cs="B Nazanin"/>
          <w:rtl/>
        </w:rPr>
        <w:t xml:space="preserve"> ب. </w:t>
      </w:r>
      <w:r w:rsidRPr="00662357">
        <w:rPr>
          <w:rFonts w:cs="B Nazanin"/>
          <w:i/>
          <w:rtl/>
        </w:rPr>
        <w:t>نامه وز</w:t>
      </w:r>
      <w:r w:rsidRPr="00662357">
        <w:rPr>
          <w:rFonts w:cs="B Nazanin" w:hint="cs"/>
          <w:i/>
          <w:rtl/>
        </w:rPr>
        <w:t>ی</w:t>
      </w:r>
      <w:r w:rsidRPr="00662357">
        <w:rPr>
          <w:rFonts w:cs="B Nazanin" w:hint="eastAsia"/>
          <w:i/>
          <w:rtl/>
        </w:rPr>
        <w:t>ر</w:t>
      </w:r>
      <w:r w:rsidRPr="00662357">
        <w:rPr>
          <w:rFonts w:cs="B Nazanin"/>
          <w:i/>
          <w:rtl/>
        </w:rPr>
        <w:t xml:space="preserve"> بهداشت در خصوص آمار کرونا.</w:t>
      </w:r>
      <w:r w:rsidRPr="00662357">
        <w:rPr>
          <w:rFonts w:cs="B Nazanin"/>
          <w:rtl/>
        </w:rPr>
        <w:t xml:space="preserve"> مخاطب نامه:معاون پژوهش</w:t>
      </w:r>
      <w:r w:rsidRPr="00662357">
        <w:rPr>
          <w:rFonts w:cs="B Nazanin" w:hint="cs"/>
          <w:rtl/>
        </w:rPr>
        <w:t>ی</w:t>
      </w:r>
      <w:r w:rsidRPr="00662357">
        <w:rPr>
          <w:rFonts w:cs="B Nazanin"/>
          <w:rtl/>
        </w:rPr>
        <w:t xml:space="preserve"> مرکز پژوهش</w:t>
      </w:r>
      <w:r w:rsidR="005F0ED6">
        <w:rPr>
          <w:rFonts w:cs="B Nazanin" w:hint="cs"/>
          <w:rtl/>
        </w:rPr>
        <w:t>‌</w:t>
      </w:r>
      <w:r w:rsidRPr="00662357">
        <w:rPr>
          <w:rFonts w:cs="B Nazanin"/>
          <w:rtl/>
        </w:rPr>
        <w:t>ها</w:t>
      </w:r>
      <w:r w:rsidRPr="00662357">
        <w:rPr>
          <w:rFonts w:cs="B Nazanin" w:hint="cs"/>
          <w:rtl/>
        </w:rPr>
        <w:t>ی</w:t>
      </w:r>
      <w:r w:rsidRPr="00662357">
        <w:rPr>
          <w:rFonts w:cs="B Nazanin"/>
          <w:rtl/>
        </w:rPr>
        <w:t xml:space="preserve"> مجلس شورا</w:t>
      </w:r>
      <w:r w:rsidRPr="00662357">
        <w:rPr>
          <w:rFonts w:cs="B Nazanin" w:hint="cs"/>
          <w:rtl/>
        </w:rPr>
        <w:t>ی</w:t>
      </w:r>
      <w:r w:rsidRPr="00662357">
        <w:rPr>
          <w:rFonts w:cs="B Nazanin"/>
          <w:rtl/>
        </w:rPr>
        <w:t xml:space="preserve"> اسلام</w:t>
      </w:r>
      <w:r w:rsidRPr="00662357">
        <w:rPr>
          <w:rFonts w:cs="B Nazanin" w:hint="cs"/>
          <w:rtl/>
        </w:rPr>
        <w:t>ی</w:t>
      </w:r>
      <w:r w:rsidRPr="00662357">
        <w:rPr>
          <w:rFonts w:cs="B Nazanin"/>
          <w:rtl/>
        </w:rPr>
        <w:t xml:space="preserve">, 1402. </w:t>
      </w:r>
      <w:r w:rsidRPr="00662357">
        <w:rPr>
          <w:rFonts w:cs="B Nazanin"/>
          <w:b/>
          <w:rtl/>
        </w:rPr>
        <w:t>2525</w:t>
      </w:r>
      <w:r w:rsidRPr="00662357">
        <w:rPr>
          <w:rFonts w:cs="B Nazanin"/>
          <w:rtl/>
        </w:rPr>
        <w:t xml:space="preserve">: </w:t>
      </w:r>
      <w:r w:rsidRPr="00662357">
        <w:rPr>
          <w:rFonts w:cs="B Nazanin"/>
        </w:rPr>
        <w:t>p. 2</w:t>
      </w:r>
      <w:r w:rsidRPr="00662357">
        <w:rPr>
          <w:rFonts w:cs="B Nazanin"/>
          <w:rtl/>
        </w:rPr>
        <w:t>.</w:t>
      </w:r>
    </w:p>
    <w:p w14:paraId="2BB23F31" w14:textId="77777777" w:rsidR="002D410F" w:rsidRPr="00662357" w:rsidRDefault="002D410F" w:rsidP="00F95D90">
      <w:pPr>
        <w:pStyle w:val="EndNoteBibliography"/>
        <w:widowControl w:val="0"/>
        <w:spacing w:after="0"/>
        <w:rPr>
          <w:rFonts w:cs="B Nazanin"/>
          <w:rtl/>
        </w:rPr>
      </w:pPr>
    </w:p>
    <w:p w14:paraId="4F001E06" w14:textId="12E1B5AE" w:rsidR="0093562D" w:rsidRPr="002D410F" w:rsidRDefault="0093562D" w:rsidP="00F95D90">
      <w:pPr>
        <w:widowControl w:val="0"/>
        <w:jc w:val="center"/>
        <w:rPr>
          <w:b/>
          <w:bCs/>
        </w:rPr>
      </w:pPr>
      <w:r w:rsidRPr="00662357">
        <w:rPr>
          <w:rtl/>
        </w:rPr>
        <w:fldChar w:fldCharType="end"/>
      </w:r>
      <w:r w:rsidR="00660F20" w:rsidRPr="002D410F">
        <w:rPr>
          <w:rFonts w:hint="cs"/>
          <w:b/>
          <w:bCs/>
          <w:rtl/>
        </w:rPr>
        <w:t xml:space="preserve"> </w:t>
      </w:r>
      <w:r w:rsidRPr="002D410F">
        <w:rPr>
          <w:rFonts w:hint="cs"/>
          <w:b/>
          <w:bCs/>
          <w:rtl/>
        </w:rPr>
        <w:t>نحوه ورود مشخصات نامه در نرم</w:t>
      </w:r>
      <w:r w:rsidR="006B7BDE">
        <w:rPr>
          <w:rFonts w:hint="cs"/>
          <w:b/>
          <w:bCs/>
          <w:rtl/>
        </w:rPr>
        <w:t>‌</w:t>
      </w:r>
      <w:r w:rsidRPr="002D410F">
        <w:rPr>
          <w:rFonts w:hint="cs"/>
          <w:b/>
          <w:bCs/>
          <w:rtl/>
        </w:rPr>
        <w:t xml:space="preserve">افزار </w:t>
      </w:r>
      <w:r w:rsidRPr="002D410F">
        <w:rPr>
          <w:b/>
          <w:bCs/>
        </w:rPr>
        <w:t>Endnote</w:t>
      </w:r>
    </w:p>
    <w:p w14:paraId="528CBA66" w14:textId="77777777" w:rsidR="0093562D" w:rsidRPr="0093562D" w:rsidRDefault="0093562D" w:rsidP="00F95D90">
      <w:pPr>
        <w:pStyle w:val="ListParagraph"/>
        <w:widowControl w:val="0"/>
        <w:numPr>
          <w:ilvl w:val="0"/>
          <w:numId w:val="10"/>
        </w:numPr>
        <w:jc w:val="center"/>
        <w:rPr>
          <w:rFonts w:cstheme="minorHAnsi"/>
          <w:rtl/>
        </w:rPr>
      </w:pPr>
      <w:r w:rsidRPr="001A51B0">
        <w:rPr>
          <w:noProof/>
          <w:rtl/>
          <w:lang w:bidi="ar-SA"/>
        </w:rPr>
        <w:drawing>
          <wp:inline distT="0" distB="0" distL="0" distR="0" wp14:anchorId="7BD7BC4F" wp14:editId="398E58BE">
            <wp:extent cx="4743450" cy="3248025"/>
            <wp:effectExtent l="0" t="0" r="0" b="9525"/>
            <wp:docPr id="2300183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18323" name=""/>
                    <pic:cNvPicPr/>
                  </pic:nvPicPr>
                  <pic:blipFill>
                    <a:blip r:embed="rId12"/>
                    <a:stretch>
                      <a:fillRect/>
                    </a:stretch>
                  </pic:blipFill>
                  <pic:spPr>
                    <a:xfrm>
                      <a:off x="0" y="0"/>
                      <a:ext cx="4743487" cy="3248050"/>
                    </a:xfrm>
                    <a:prstGeom prst="rect">
                      <a:avLst/>
                    </a:prstGeom>
                  </pic:spPr>
                </pic:pic>
              </a:graphicData>
            </a:graphic>
          </wp:inline>
        </w:drawing>
      </w:r>
      <w:bookmarkEnd w:id="20"/>
    </w:p>
    <w:p w14:paraId="06E9E583" w14:textId="01A86CB8" w:rsidR="00EE189D" w:rsidRDefault="00EE189D" w:rsidP="00F95D90">
      <w:pPr>
        <w:widowControl w:val="0"/>
        <w:rPr>
          <w:rtl/>
        </w:rPr>
      </w:pPr>
    </w:p>
    <w:p w14:paraId="3BB16E5D" w14:textId="769B6B14" w:rsidR="00EE189D" w:rsidRDefault="00EE189D" w:rsidP="00F95D90">
      <w:pPr>
        <w:widowControl w:val="0"/>
        <w:spacing w:after="200"/>
        <w:rPr>
          <w:rtl/>
        </w:rPr>
      </w:pPr>
      <w:r>
        <w:rPr>
          <w:rtl/>
        </w:rPr>
        <w:br w:type="page"/>
      </w:r>
    </w:p>
    <w:p w14:paraId="308C96F5" w14:textId="539EB0BE" w:rsidR="00330536" w:rsidRDefault="005F0ED6" w:rsidP="00F95D90">
      <w:pPr>
        <w:widowControl w:val="0"/>
        <w:rPr>
          <w:b/>
          <w:bCs/>
          <w:rtl/>
        </w:rPr>
      </w:pPr>
      <w:r>
        <w:rPr>
          <w:rFonts w:hint="cs"/>
          <w:b/>
          <w:bCs/>
          <w:rtl/>
        </w:rPr>
        <w:lastRenderedPageBreak/>
        <w:t xml:space="preserve">راهنمای </w:t>
      </w:r>
      <w:r w:rsidRPr="005F0ED6">
        <w:rPr>
          <w:rFonts w:hint="cs"/>
          <w:b/>
          <w:bCs/>
          <w:rtl/>
        </w:rPr>
        <w:t>فرمت جداول و نمودارها</w:t>
      </w:r>
    </w:p>
    <w:p w14:paraId="53350E9D" w14:textId="7EF2A05C" w:rsidR="00E03C66" w:rsidRPr="007C47E3" w:rsidRDefault="00E03C66" w:rsidP="00F95D90">
      <w:pPr>
        <w:widowControl w:val="0"/>
      </w:pPr>
    </w:p>
    <w:p w14:paraId="3357DF7E" w14:textId="5295BE56" w:rsidR="007C47E3" w:rsidRDefault="007C47E3" w:rsidP="00596114">
      <w:pPr>
        <w:pStyle w:val="Caption"/>
      </w:pPr>
      <w:bookmarkStart w:id="21" w:name="_Toc179363761"/>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Pr>
          <w:noProof/>
          <w:rtl/>
        </w:rPr>
        <w:t>1</w:t>
      </w:r>
      <w:r>
        <w:rPr>
          <w:rtl/>
        </w:rPr>
        <w:fldChar w:fldCharType="end"/>
      </w:r>
      <w:r>
        <w:rPr>
          <w:rFonts w:hint="cs"/>
          <w:noProof/>
          <w:rtl/>
        </w:rPr>
        <w:t xml:space="preserve">. </w:t>
      </w:r>
      <w:r w:rsidRPr="00C35A1E">
        <w:rPr>
          <w:noProof/>
          <w:rtl/>
        </w:rPr>
        <w:t>تعداد احکام مشابه قانون بودجه سال 1401 با قانون بودجه سال 1400</w:t>
      </w:r>
      <w:bookmarkEnd w:id="21"/>
      <w:r w:rsidR="005E2482">
        <w:rPr>
          <w:rFonts w:hint="cs"/>
          <w:rtl/>
        </w:rPr>
        <w:t xml:space="preserve"> [1]</w:t>
      </w:r>
    </w:p>
    <w:tbl>
      <w:tblPr>
        <w:tblStyle w:val="TableGrid"/>
        <w:bidiVisual/>
        <w:tblW w:w="5000" w:type="pct"/>
        <w:jc w:val="center"/>
        <w:tblLook w:val="04A0" w:firstRow="1" w:lastRow="0" w:firstColumn="1" w:lastColumn="0" w:noHBand="0" w:noVBand="1"/>
      </w:tblPr>
      <w:tblGrid>
        <w:gridCol w:w="2403"/>
        <w:gridCol w:w="2128"/>
        <w:gridCol w:w="2265"/>
        <w:gridCol w:w="2265"/>
      </w:tblGrid>
      <w:tr w:rsidR="001E7C19" w:rsidRPr="00E50898" w14:paraId="1AB96CE2" w14:textId="77777777" w:rsidTr="00FA2A12">
        <w:trPr>
          <w:jc w:val="center"/>
        </w:trPr>
        <w:tc>
          <w:tcPr>
            <w:tcW w:w="1326" w:type="pct"/>
            <w:vAlign w:val="center"/>
          </w:tcPr>
          <w:p w14:paraId="7BB46131" w14:textId="77777777" w:rsidR="001E7C19" w:rsidRPr="001E7C19" w:rsidRDefault="001E7C19" w:rsidP="00F95D90">
            <w:pPr>
              <w:widowControl w:val="0"/>
              <w:spacing w:line="240" w:lineRule="auto"/>
              <w:jc w:val="center"/>
              <w:rPr>
                <w:rFonts w:ascii="Calibri" w:eastAsia="Calibri" w:hAnsi="Calibri"/>
                <w:bCs/>
                <w:sz w:val="20"/>
                <w:szCs w:val="20"/>
                <w:rtl/>
              </w:rPr>
            </w:pPr>
            <w:r w:rsidRPr="001E7C19">
              <w:rPr>
                <w:rFonts w:ascii="Calibri" w:eastAsia="Calibri" w:hAnsi="Calibri" w:hint="cs"/>
                <w:bCs/>
                <w:sz w:val="20"/>
                <w:szCs w:val="20"/>
                <w:rtl/>
              </w:rPr>
              <w:t>شماره تبصره در قانون بودجه سال 1401</w:t>
            </w:r>
          </w:p>
        </w:tc>
        <w:tc>
          <w:tcPr>
            <w:tcW w:w="1174" w:type="pct"/>
            <w:vAlign w:val="center"/>
          </w:tcPr>
          <w:p w14:paraId="52017C0D" w14:textId="77777777" w:rsidR="001E7C19" w:rsidRPr="001E7C19" w:rsidRDefault="001E7C19" w:rsidP="00F95D90">
            <w:pPr>
              <w:widowControl w:val="0"/>
              <w:spacing w:line="240" w:lineRule="auto"/>
              <w:jc w:val="center"/>
              <w:rPr>
                <w:rFonts w:ascii="Calibri" w:eastAsia="Calibri" w:hAnsi="Calibri"/>
                <w:bCs/>
                <w:sz w:val="20"/>
                <w:szCs w:val="20"/>
                <w:rtl/>
              </w:rPr>
            </w:pPr>
            <w:r w:rsidRPr="001E7C19">
              <w:rPr>
                <w:rFonts w:ascii="Calibri" w:eastAsia="Calibri" w:hAnsi="Calibri" w:hint="cs"/>
                <w:bCs/>
                <w:sz w:val="20"/>
                <w:szCs w:val="20"/>
                <w:rtl/>
              </w:rPr>
              <w:t>تعداد احکام</w:t>
            </w:r>
          </w:p>
        </w:tc>
        <w:tc>
          <w:tcPr>
            <w:tcW w:w="1250" w:type="pct"/>
            <w:vAlign w:val="center"/>
          </w:tcPr>
          <w:p w14:paraId="1E00E441" w14:textId="77777777" w:rsidR="001E7C19" w:rsidRPr="001E7C19" w:rsidRDefault="001E7C19" w:rsidP="00F95D90">
            <w:pPr>
              <w:widowControl w:val="0"/>
              <w:spacing w:line="240" w:lineRule="auto"/>
              <w:jc w:val="center"/>
              <w:rPr>
                <w:rFonts w:ascii="Calibri" w:eastAsia="Calibri" w:hAnsi="Calibri"/>
                <w:bCs/>
                <w:sz w:val="20"/>
                <w:szCs w:val="20"/>
                <w:rtl/>
              </w:rPr>
            </w:pPr>
            <w:r w:rsidRPr="001E7C19">
              <w:rPr>
                <w:rFonts w:ascii="Calibri" w:eastAsia="Calibri" w:hAnsi="Calibri" w:hint="cs"/>
                <w:bCs/>
                <w:sz w:val="20"/>
                <w:szCs w:val="20"/>
                <w:rtl/>
              </w:rPr>
              <w:t>تعداد حکم مشابه با قانون بودجه سال 1400</w:t>
            </w:r>
          </w:p>
        </w:tc>
        <w:tc>
          <w:tcPr>
            <w:tcW w:w="1250" w:type="pct"/>
            <w:vAlign w:val="center"/>
          </w:tcPr>
          <w:p w14:paraId="234149D0" w14:textId="77777777" w:rsidR="001E7C19" w:rsidRPr="001E7C19" w:rsidRDefault="001E7C19" w:rsidP="00F95D90">
            <w:pPr>
              <w:widowControl w:val="0"/>
              <w:spacing w:line="240" w:lineRule="auto"/>
              <w:jc w:val="center"/>
              <w:rPr>
                <w:rFonts w:ascii="Calibri" w:eastAsia="Calibri" w:hAnsi="Calibri"/>
                <w:bCs/>
                <w:sz w:val="20"/>
                <w:szCs w:val="20"/>
                <w:rtl/>
              </w:rPr>
            </w:pPr>
            <w:r w:rsidRPr="001E7C19">
              <w:rPr>
                <w:rFonts w:ascii="Calibri" w:eastAsia="Calibri" w:hAnsi="Calibri" w:hint="cs"/>
                <w:bCs/>
                <w:sz w:val="20"/>
                <w:szCs w:val="20"/>
                <w:rtl/>
              </w:rPr>
              <w:t>درصد تشابه</w:t>
            </w:r>
          </w:p>
        </w:tc>
      </w:tr>
      <w:tr w:rsidR="001E7C19" w:rsidRPr="00E50898" w14:paraId="2863C139" w14:textId="77777777" w:rsidTr="00FA2A12">
        <w:trPr>
          <w:jc w:val="center"/>
        </w:trPr>
        <w:tc>
          <w:tcPr>
            <w:tcW w:w="1326" w:type="pct"/>
            <w:vAlign w:val="center"/>
          </w:tcPr>
          <w:p w14:paraId="5692D60B" w14:textId="77777777" w:rsidR="001E7C19" w:rsidRPr="00E50898" w:rsidRDefault="001E7C19" w:rsidP="00F95D90">
            <w:pPr>
              <w:widowControl w:val="0"/>
              <w:spacing w:line="240" w:lineRule="auto"/>
              <w:jc w:val="center"/>
              <w:rPr>
                <w:rFonts w:ascii="Calibri" w:eastAsia="Calibri" w:hAnsi="Calibri"/>
                <w:bCs/>
                <w:sz w:val="22"/>
                <w:szCs w:val="22"/>
                <w:rtl/>
              </w:rPr>
            </w:pPr>
            <w:r w:rsidRPr="00E50898">
              <w:rPr>
                <w:rFonts w:ascii="Calibri" w:eastAsia="Calibri" w:hAnsi="Calibri" w:hint="cs"/>
                <w:sz w:val="22"/>
                <w:szCs w:val="22"/>
                <w:rtl/>
              </w:rPr>
              <w:t>1</w:t>
            </w:r>
          </w:p>
        </w:tc>
        <w:tc>
          <w:tcPr>
            <w:tcW w:w="1174" w:type="pct"/>
            <w:vAlign w:val="center"/>
          </w:tcPr>
          <w:p w14:paraId="5A2A49D3" w14:textId="77777777" w:rsidR="001E7C19" w:rsidRPr="00E50898" w:rsidRDefault="001E7C19" w:rsidP="00F95D90">
            <w:pPr>
              <w:widowControl w:val="0"/>
              <w:spacing w:line="240" w:lineRule="auto"/>
              <w:jc w:val="center"/>
              <w:rPr>
                <w:rFonts w:ascii="Calibri" w:eastAsia="Calibri" w:hAnsi="Calibri"/>
                <w:bCs/>
                <w:sz w:val="22"/>
                <w:szCs w:val="22"/>
                <w:rtl/>
              </w:rPr>
            </w:pPr>
            <w:r w:rsidRPr="00E50898">
              <w:rPr>
                <w:rFonts w:ascii="Calibri" w:eastAsia="Calibri" w:hAnsi="Calibri" w:hint="cs"/>
                <w:sz w:val="22"/>
                <w:szCs w:val="22"/>
                <w:rtl/>
              </w:rPr>
              <w:t>30</w:t>
            </w:r>
          </w:p>
        </w:tc>
        <w:tc>
          <w:tcPr>
            <w:tcW w:w="1250" w:type="pct"/>
            <w:vAlign w:val="center"/>
          </w:tcPr>
          <w:p w14:paraId="235EF7B9" w14:textId="77777777" w:rsidR="001E7C19" w:rsidRPr="00E50898" w:rsidRDefault="001E7C19" w:rsidP="00F95D90">
            <w:pPr>
              <w:widowControl w:val="0"/>
              <w:spacing w:line="240" w:lineRule="auto"/>
              <w:jc w:val="center"/>
              <w:rPr>
                <w:rFonts w:ascii="Calibri" w:eastAsia="Calibri" w:hAnsi="Calibri"/>
                <w:bCs/>
                <w:sz w:val="22"/>
                <w:szCs w:val="22"/>
                <w:rtl/>
              </w:rPr>
            </w:pPr>
            <w:r w:rsidRPr="00E50898">
              <w:rPr>
                <w:rFonts w:ascii="Calibri" w:eastAsia="Calibri" w:hAnsi="Calibri" w:hint="cs"/>
                <w:sz w:val="22"/>
                <w:szCs w:val="22"/>
                <w:rtl/>
              </w:rPr>
              <w:t>18</w:t>
            </w:r>
          </w:p>
        </w:tc>
        <w:tc>
          <w:tcPr>
            <w:tcW w:w="1250" w:type="pct"/>
            <w:vAlign w:val="center"/>
          </w:tcPr>
          <w:p w14:paraId="0D524668" w14:textId="77777777" w:rsidR="001E7C19" w:rsidRPr="00E50898" w:rsidRDefault="001E7C19" w:rsidP="00F95D90">
            <w:pPr>
              <w:widowControl w:val="0"/>
              <w:spacing w:line="240" w:lineRule="auto"/>
              <w:jc w:val="center"/>
              <w:rPr>
                <w:rFonts w:ascii="Calibri" w:eastAsia="Calibri" w:hAnsi="Calibri"/>
                <w:bCs/>
                <w:sz w:val="22"/>
                <w:szCs w:val="22"/>
                <w:rtl/>
              </w:rPr>
            </w:pPr>
            <w:r w:rsidRPr="00E50898">
              <w:rPr>
                <w:rFonts w:ascii="Calibri" w:eastAsia="Calibri" w:hAnsi="Calibri" w:hint="cs"/>
                <w:sz w:val="22"/>
                <w:szCs w:val="22"/>
                <w:rtl/>
              </w:rPr>
              <w:t>60</w:t>
            </w:r>
          </w:p>
        </w:tc>
      </w:tr>
      <w:tr w:rsidR="001E7C19" w:rsidRPr="00E50898" w14:paraId="6A40B788" w14:textId="77777777" w:rsidTr="00FA2A12">
        <w:trPr>
          <w:jc w:val="center"/>
        </w:trPr>
        <w:tc>
          <w:tcPr>
            <w:tcW w:w="1326" w:type="pct"/>
            <w:vAlign w:val="center"/>
          </w:tcPr>
          <w:p w14:paraId="15F87F73" w14:textId="77777777" w:rsidR="001E7C19" w:rsidRPr="00E50898" w:rsidRDefault="001E7C19" w:rsidP="00F95D90">
            <w:pPr>
              <w:widowControl w:val="0"/>
              <w:spacing w:line="240" w:lineRule="auto"/>
              <w:jc w:val="center"/>
              <w:rPr>
                <w:rFonts w:ascii="Calibri" w:eastAsia="Calibri" w:hAnsi="Calibri"/>
                <w:bCs/>
                <w:sz w:val="22"/>
                <w:szCs w:val="22"/>
                <w:rtl/>
              </w:rPr>
            </w:pPr>
            <w:r w:rsidRPr="00E50898">
              <w:rPr>
                <w:rFonts w:ascii="Calibri" w:eastAsia="Calibri" w:hAnsi="Calibri" w:hint="cs"/>
                <w:sz w:val="22"/>
                <w:szCs w:val="22"/>
                <w:rtl/>
              </w:rPr>
              <w:t>2</w:t>
            </w:r>
          </w:p>
        </w:tc>
        <w:tc>
          <w:tcPr>
            <w:tcW w:w="1174" w:type="pct"/>
            <w:vAlign w:val="center"/>
          </w:tcPr>
          <w:p w14:paraId="793E2D26" w14:textId="77777777" w:rsidR="001E7C19" w:rsidRPr="00E50898" w:rsidRDefault="001E7C19" w:rsidP="00F95D90">
            <w:pPr>
              <w:widowControl w:val="0"/>
              <w:spacing w:line="240" w:lineRule="auto"/>
              <w:jc w:val="center"/>
              <w:rPr>
                <w:rFonts w:ascii="Calibri" w:eastAsia="Calibri" w:hAnsi="Calibri"/>
                <w:bCs/>
                <w:sz w:val="22"/>
                <w:szCs w:val="22"/>
                <w:rtl/>
              </w:rPr>
            </w:pPr>
            <w:r w:rsidRPr="00E50898">
              <w:rPr>
                <w:rFonts w:ascii="Calibri" w:eastAsia="Calibri" w:hAnsi="Calibri" w:hint="cs"/>
                <w:sz w:val="22"/>
                <w:szCs w:val="22"/>
                <w:rtl/>
              </w:rPr>
              <w:t>36</w:t>
            </w:r>
          </w:p>
        </w:tc>
        <w:tc>
          <w:tcPr>
            <w:tcW w:w="1250" w:type="pct"/>
            <w:vAlign w:val="center"/>
          </w:tcPr>
          <w:p w14:paraId="61570ADB" w14:textId="77777777" w:rsidR="001E7C19" w:rsidRPr="00E50898" w:rsidRDefault="001E7C19" w:rsidP="00F95D90">
            <w:pPr>
              <w:widowControl w:val="0"/>
              <w:spacing w:line="240" w:lineRule="auto"/>
              <w:jc w:val="center"/>
              <w:rPr>
                <w:rFonts w:ascii="Calibri" w:eastAsia="Calibri" w:hAnsi="Calibri"/>
                <w:bCs/>
                <w:sz w:val="22"/>
                <w:szCs w:val="22"/>
                <w:rtl/>
              </w:rPr>
            </w:pPr>
            <w:r w:rsidRPr="00E50898">
              <w:rPr>
                <w:rFonts w:ascii="Calibri" w:eastAsia="Calibri" w:hAnsi="Calibri" w:hint="cs"/>
                <w:sz w:val="22"/>
                <w:szCs w:val="22"/>
                <w:rtl/>
              </w:rPr>
              <w:t>20</w:t>
            </w:r>
          </w:p>
        </w:tc>
        <w:tc>
          <w:tcPr>
            <w:tcW w:w="1250" w:type="pct"/>
            <w:vAlign w:val="center"/>
          </w:tcPr>
          <w:p w14:paraId="63485DBB" w14:textId="77777777" w:rsidR="001E7C19" w:rsidRPr="00E50898" w:rsidRDefault="001E7C19" w:rsidP="00F95D90">
            <w:pPr>
              <w:widowControl w:val="0"/>
              <w:spacing w:line="240" w:lineRule="auto"/>
              <w:jc w:val="center"/>
              <w:rPr>
                <w:rFonts w:ascii="Calibri" w:eastAsia="Calibri" w:hAnsi="Calibri"/>
                <w:bCs/>
                <w:sz w:val="22"/>
                <w:szCs w:val="22"/>
                <w:rtl/>
              </w:rPr>
            </w:pPr>
            <w:r w:rsidRPr="00E50898">
              <w:rPr>
                <w:rFonts w:ascii="Calibri" w:eastAsia="Calibri" w:hAnsi="Calibri" w:hint="cs"/>
                <w:sz w:val="22"/>
                <w:szCs w:val="22"/>
                <w:rtl/>
              </w:rPr>
              <w:t>56</w:t>
            </w:r>
          </w:p>
        </w:tc>
      </w:tr>
      <w:tr w:rsidR="001E7C19" w:rsidRPr="00E50898" w14:paraId="6A6F18E0" w14:textId="77777777" w:rsidTr="00FA2A12">
        <w:trPr>
          <w:jc w:val="center"/>
        </w:trPr>
        <w:tc>
          <w:tcPr>
            <w:tcW w:w="1326" w:type="pct"/>
            <w:vAlign w:val="center"/>
          </w:tcPr>
          <w:p w14:paraId="4FCDCC20" w14:textId="77777777" w:rsidR="001E7C19" w:rsidRPr="00E50898" w:rsidRDefault="001E7C19" w:rsidP="00F95D90">
            <w:pPr>
              <w:widowControl w:val="0"/>
              <w:spacing w:line="240" w:lineRule="auto"/>
              <w:jc w:val="center"/>
              <w:rPr>
                <w:rFonts w:ascii="Calibri" w:eastAsia="Calibri" w:hAnsi="Calibri"/>
                <w:bCs/>
                <w:sz w:val="22"/>
                <w:szCs w:val="22"/>
                <w:rtl/>
              </w:rPr>
            </w:pPr>
            <w:r>
              <w:rPr>
                <w:rFonts w:ascii="Calibri" w:eastAsia="Calibri" w:hAnsi="Calibri" w:hint="cs"/>
                <w:sz w:val="22"/>
                <w:szCs w:val="22"/>
                <w:rtl/>
              </w:rPr>
              <w:t>3</w:t>
            </w:r>
          </w:p>
        </w:tc>
        <w:tc>
          <w:tcPr>
            <w:tcW w:w="1174" w:type="pct"/>
            <w:vAlign w:val="center"/>
          </w:tcPr>
          <w:p w14:paraId="251CBACC" w14:textId="77777777" w:rsidR="001E7C19" w:rsidRPr="00E50898" w:rsidRDefault="001E7C19" w:rsidP="00F95D90">
            <w:pPr>
              <w:widowControl w:val="0"/>
              <w:spacing w:line="240" w:lineRule="auto"/>
              <w:jc w:val="center"/>
              <w:rPr>
                <w:rFonts w:ascii="Calibri" w:eastAsia="Calibri" w:hAnsi="Calibri"/>
                <w:bCs/>
                <w:sz w:val="22"/>
                <w:szCs w:val="22"/>
                <w:rtl/>
              </w:rPr>
            </w:pPr>
            <w:r>
              <w:rPr>
                <w:rFonts w:ascii="Calibri" w:eastAsia="Calibri" w:hAnsi="Calibri" w:hint="cs"/>
                <w:sz w:val="22"/>
                <w:szCs w:val="22"/>
                <w:rtl/>
              </w:rPr>
              <w:t>15</w:t>
            </w:r>
          </w:p>
        </w:tc>
        <w:tc>
          <w:tcPr>
            <w:tcW w:w="1250" w:type="pct"/>
            <w:vAlign w:val="center"/>
          </w:tcPr>
          <w:p w14:paraId="5A36EF69" w14:textId="77777777" w:rsidR="001E7C19" w:rsidRPr="00E50898" w:rsidRDefault="001E7C19" w:rsidP="00F95D90">
            <w:pPr>
              <w:widowControl w:val="0"/>
              <w:spacing w:line="240" w:lineRule="auto"/>
              <w:jc w:val="center"/>
              <w:rPr>
                <w:rFonts w:ascii="Calibri" w:eastAsia="Calibri" w:hAnsi="Calibri"/>
                <w:bCs/>
                <w:sz w:val="22"/>
                <w:szCs w:val="22"/>
                <w:rtl/>
              </w:rPr>
            </w:pPr>
            <w:r>
              <w:rPr>
                <w:rFonts w:ascii="Calibri" w:eastAsia="Calibri" w:hAnsi="Calibri" w:hint="cs"/>
                <w:sz w:val="22"/>
                <w:szCs w:val="22"/>
                <w:rtl/>
              </w:rPr>
              <w:t>6</w:t>
            </w:r>
          </w:p>
        </w:tc>
        <w:tc>
          <w:tcPr>
            <w:tcW w:w="1250" w:type="pct"/>
            <w:vAlign w:val="center"/>
          </w:tcPr>
          <w:p w14:paraId="088B7E0B" w14:textId="77777777" w:rsidR="001E7C19" w:rsidRPr="00E50898" w:rsidRDefault="001E7C19" w:rsidP="00F95D90">
            <w:pPr>
              <w:widowControl w:val="0"/>
              <w:spacing w:line="240" w:lineRule="auto"/>
              <w:jc w:val="center"/>
              <w:rPr>
                <w:rFonts w:ascii="Calibri" w:eastAsia="Calibri" w:hAnsi="Calibri"/>
                <w:bCs/>
                <w:sz w:val="22"/>
                <w:szCs w:val="22"/>
                <w:rtl/>
              </w:rPr>
            </w:pPr>
            <w:r>
              <w:rPr>
                <w:rFonts w:ascii="Calibri" w:eastAsia="Calibri" w:hAnsi="Calibri" w:hint="cs"/>
                <w:sz w:val="22"/>
                <w:szCs w:val="22"/>
                <w:rtl/>
              </w:rPr>
              <w:t>40</w:t>
            </w:r>
          </w:p>
        </w:tc>
      </w:tr>
      <w:tr w:rsidR="001E7C19" w:rsidRPr="00E50898" w14:paraId="3B6FF442" w14:textId="77777777" w:rsidTr="00FA2A12">
        <w:trPr>
          <w:jc w:val="center"/>
        </w:trPr>
        <w:tc>
          <w:tcPr>
            <w:tcW w:w="1326" w:type="pct"/>
            <w:vAlign w:val="center"/>
          </w:tcPr>
          <w:p w14:paraId="431A4202" w14:textId="77777777" w:rsidR="001E7C19" w:rsidRPr="00E50898" w:rsidRDefault="001E7C19" w:rsidP="00F95D90">
            <w:pPr>
              <w:widowControl w:val="0"/>
              <w:spacing w:line="240" w:lineRule="auto"/>
              <w:jc w:val="center"/>
              <w:rPr>
                <w:rFonts w:ascii="Calibri" w:eastAsia="Calibri" w:hAnsi="Calibri"/>
                <w:bCs/>
                <w:sz w:val="22"/>
                <w:szCs w:val="22"/>
                <w:rtl/>
              </w:rPr>
            </w:pPr>
            <w:r>
              <w:rPr>
                <w:rFonts w:ascii="Calibri" w:eastAsia="Calibri" w:hAnsi="Calibri" w:hint="cs"/>
                <w:sz w:val="22"/>
                <w:szCs w:val="22"/>
                <w:rtl/>
              </w:rPr>
              <w:t>4</w:t>
            </w:r>
          </w:p>
        </w:tc>
        <w:tc>
          <w:tcPr>
            <w:tcW w:w="1174" w:type="pct"/>
            <w:vAlign w:val="center"/>
          </w:tcPr>
          <w:p w14:paraId="6163317F" w14:textId="77777777" w:rsidR="001E7C19" w:rsidRPr="00E50898" w:rsidRDefault="001E7C19" w:rsidP="00F95D90">
            <w:pPr>
              <w:widowControl w:val="0"/>
              <w:spacing w:line="240" w:lineRule="auto"/>
              <w:jc w:val="center"/>
              <w:rPr>
                <w:rFonts w:ascii="Calibri" w:eastAsia="Calibri" w:hAnsi="Calibri"/>
                <w:bCs/>
                <w:sz w:val="22"/>
                <w:szCs w:val="22"/>
                <w:rtl/>
              </w:rPr>
            </w:pPr>
            <w:r>
              <w:rPr>
                <w:rFonts w:ascii="Calibri" w:eastAsia="Calibri" w:hAnsi="Calibri" w:hint="cs"/>
                <w:sz w:val="22"/>
                <w:szCs w:val="22"/>
                <w:rtl/>
              </w:rPr>
              <w:t>7</w:t>
            </w:r>
          </w:p>
        </w:tc>
        <w:tc>
          <w:tcPr>
            <w:tcW w:w="1250" w:type="pct"/>
            <w:vAlign w:val="center"/>
          </w:tcPr>
          <w:p w14:paraId="356ECF1F" w14:textId="77777777" w:rsidR="001E7C19" w:rsidRPr="00E50898" w:rsidRDefault="001E7C19" w:rsidP="00F95D90">
            <w:pPr>
              <w:widowControl w:val="0"/>
              <w:spacing w:line="240" w:lineRule="auto"/>
              <w:jc w:val="center"/>
              <w:rPr>
                <w:rFonts w:ascii="Calibri" w:eastAsia="Calibri" w:hAnsi="Calibri"/>
                <w:bCs/>
                <w:sz w:val="22"/>
                <w:szCs w:val="22"/>
                <w:rtl/>
              </w:rPr>
            </w:pPr>
            <w:r>
              <w:rPr>
                <w:rFonts w:ascii="Calibri" w:eastAsia="Calibri" w:hAnsi="Calibri" w:hint="cs"/>
                <w:sz w:val="22"/>
                <w:szCs w:val="22"/>
                <w:rtl/>
              </w:rPr>
              <w:t>5</w:t>
            </w:r>
          </w:p>
        </w:tc>
        <w:tc>
          <w:tcPr>
            <w:tcW w:w="1250" w:type="pct"/>
            <w:vAlign w:val="center"/>
          </w:tcPr>
          <w:p w14:paraId="770CA702" w14:textId="77777777" w:rsidR="001E7C19" w:rsidRPr="00E50898" w:rsidRDefault="001E7C19" w:rsidP="00F95D90">
            <w:pPr>
              <w:widowControl w:val="0"/>
              <w:spacing w:line="240" w:lineRule="auto"/>
              <w:jc w:val="center"/>
              <w:rPr>
                <w:rFonts w:ascii="Calibri" w:eastAsia="Calibri" w:hAnsi="Calibri"/>
                <w:bCs/>
                <w:sz w:val="22"/>
                <w:szCs w:val="22"/>
                <w:rtl/>
              </w:rPr>
            </w:pPr>
            <w:r>
              <w:rPr>
                <w:rFonts w:ascii="Calibri" w:eastAsia="Calibri" w:hAnsi="Calibri" w:hint="cs"/>
                <w:sz w:val="22"/>
                <w:szCs w:val="22"/>
                <w:rtl/>
              </w:rPr>
              <w:t>71</w:t>
            </w:r>
          </w:p>
        </w:tc>
      </w:tr>
    </w:tbl>
    <w:p w14:paraId="7415555F" w14:textId="55B3C5C7" w:rsidR="005F0ED6" w:rsidRDefault="005F0ED6" w:rsidP="00F95D90">
      <w:pPr>
        <w:widowControl w:val="0"/>
        <w:rPr>
          <w:rFonts w:ascii="Calibri" w:eastAsia="Calibri" w:hAnsi="Calibri"/>
          <w:bCs/>
          <w:sz w:val="20"/>
          <w:szCs w:val="20"/>
          <w:rtl/>
        </w:rPr>
      </w:pPr>
    </w:p>
    <w:p w14:paraId="6CB749A5" w14:textId="77777777" w:rsidR="005E2482" w:rsidRDefault="005E2482" w:rsidP="00F95D90">
      <w:pPr>
        <w:widowControl w:val="0"/>
        <w:rPr>
          <w:rFonts w:ascii="Calibri" w:eastAsia="Calibri" w:hAnsi="Calibri"/>
          <w:b/>
          <w:sz w:val="20"/>
          <w:szCs w:val="20"/>
          <w:rtl/>
        </w:rPr>
      </w:pPr>
    </w:p>
    <w:p w14:paraId="29828D19" w14:textId="62FF6F90" w:rsidR="005F0ED6" w:rsidRDefault="005F0ED6" w:rsidP="00F95D90">
      <w:pPr>
        <w:widowControl w:val="0"/>
        <w:rPr>
          <w:rFonts w:eastAsia="Calibri"/>
          <w:rtl/>
        </w:rPr>
      </w:pPr>
      <w:bookmarkStart w:id="22" w:name="_Hlk182211192"/>
      <w:r>
        <w:rPr>
          <w:rFonts w:eastAsia="Calibri" w:hint="cs"/>
          <w:rtl/>
        </w:rPr>
        <w:t xml:space="preserve">ـ عناوین جداول و نمودارها با </w:t>
      </w:r>
      <w:r w:rsidRPr="005F0ED6">
        <w:rPr>
          <w:rFonts w:eastAsia="Calibri"/>
        </w:rPr>
        <w:t>Caption</w:t>
      </w:r>
      <w:r w:rsidRPr="005F0ED6">
        <w:rPr>
          <w:rFonts w:eastAsia="Calibri"/>
          <w:rtl/>
        </w:rPr>
        <w:t xml:space="preserve">  به‌صورت « </w:t>
      </w:r>
      <w:r w:rsidRPr="005F0ED6">
        <w:rPr>
          <w:rFonts w:eastAsia="Calibri"/>
        </w:rPr>
        <w:t>Auto caption</w:t>
      </w:r>
      <w:r w:rsidRPr="005F0ED6">
        <w:rPr>
          <w:rFonts w:eastAsia="Calibri"/>
          <w:rtl/>
        </w:rPr>
        <w:t>» در بالا</w:t>
      </w:r>
      <w:r w:rsidRPr="005F0ED6">
        <w:rPr>
          <w:rFonts w:eastAsia="Calibri" w:hint="cs"/>
          <w:rtl/>
        </w:rPr>
        <w:t>ی</w:t>
      </w:r>
      <w:r w:rsidRPr="005F0ED6">
        <w:rPr>
          <w:rFonts w:eastAsia="Calibri"/>
          <w:rtl/>
        </w:rPr>
        <w:t xml:space="preserve"> جداول با فونت </w:t>
      </w:r>
      <w:r w:rsidRPr="005F0ED6">
        <w:rPr>
          <w:rFonts w:eastAsia="Calibri"/>
        </w:rPr>
        <w:t>B Nazanin</w:t>
      </w:r>
      <w:r w:rsidRPr="005F0ED6">
        <w:rPr>
          <w:rFonts w:eastAsia="Calibri"/>
          <w:rtl/>
        </w:rPr>
        <w:t xml:space="preserve">  و سا</w:t>
      </w:r>
      <w:r w:rsidRPr="005F0ED6">
        <w:rPr>
          <w:rFonts w:eastAsia="Calibri" w:hint="cs"/>
          <w:rtl/>
        </w:rPr>
        <w:t>ی</w:t>
      </w:r>
      <w:r w:rsidRPr="005F0ED6">
        <w:rPr>
          <w:rFonts w:eastAsia="Calibri" w:hint="eastAsia"/>
          <w:rtl/>
        </w:rPr>
        <w:t>ز</w:t>
      </w:r>
      <w:r w:rsidRPr="005F0ED6">
        <w:rPr>
          <w:rFonts w:eastAsia="Calibri"/>
          <w:rtl/>
        </w:rPr>
        <w:t xml:space="preserve"> 1</w:t>
      </w:r>
      <w:r>
        <w:rPr>
          <w:rFonts w:eastAsia="Calibri" w:hint="cs"/>
          <w:rtl/>
        </w:rPr>
        <w:t>2</w:t>
      </w:r>
      <w:r w:rsidRPr="005F0ED6">
        <w:rPr>
          <w:rFonts w:eastAsia="Calibri"/>
          <w:rtl/>
        </w:rPr>
        <w:t xml:space="preserve">به‌صورت </w:t>
      </w:r>
      <w:r w:rsidRPr="005F0ED6">
        <w:rPr>
          <w:rFonts w:eastAsia="Calibri"/>
        </w:rPr>
        <w:t>Bold</w:t>
      </w:r>
      <w:r w:rsidRPr="005F0ED6">
        <w:rPr>
          <w:rFonts w:eastAsia="Calibri"/>
          <w:rtl/>
        </w:rPr>
        <w:t xml:space="preserve"> درج گردد</w:t>
      </w:r>
      <w:r>
        <w:rPr>
          <w:rFonts w:eastAsia="Calibri" w:hint="cs"/>
          <w:rtl/>
        </w:rPr>
        <w:t>.</w:t>
      </w:r>
    </w:p>
    <w:p w14:paraId="20B6A7DB" w14:textId="1453F479" w:rsidR="005F0ED6" w:rsidRDefault="005F0ED6" w:rsidP="00F95D90">
      <w:pPr>
        <w:widowControl w:val="0"/>
        <w:rPr>
          <w:rFonts w:eastAsia="Calibri"/>
          <w:b/>
          <w:bCs/>
          <w:rtl/>
        </w:rPr>
      </w:pPr>
      <w:r>
        <w:rPr>
          <w:rFonts w:eastAsia="Calibri" w:hint="cs"/>
          <w:rtl/>
        </w:rPr>
        <w:t xml:space="preserve">ـ جداول </w:t>
      </w:r>
      <w:r w:rsidRPr="005F0ED6">
        <w:rPr>
          <w:rFonts w:eastAsia="Calibri"/>
          <w:rtl/>
        </w:rPr>
        <w:t xml:space="preserve">با فونت </w:t>
      </w:r>
      <w:r w:rsidRPr="005F0ED6">
        <w:rPr>
          <w:rFonts w:eastAsia="Calibri"/>
        </w:rPr>
        <w:t>B Nazanin</w:t>
      </w:r>
      <w:r w:rsidRPr="005F0ED6">
        <w:rPr>
          <w:rFonts w:eastAsia="Calibri"/>
          <w:rtl/>
        </w:rPr>
        <w:t xml:space="preserve"> و سا</w:t>
      </w:r>
      <w:r w:rsidRPr="005F0ED6">
        <w:rPr>
          <w:rFonts w:eastAsia="Calibri" w:hint="cs"/>
          <w:rtl/>
        </w:rPr>
        <w:t>ی</w:t>
      </w:r>
      <w:r w:rsidRPr="005F0ED6">
        <w:rPr>
          <w:rFonts w:eastAsia="Calibri" w:hint="eastAsia"/>
          <w:rtl/>
        </w:rPr>
        <w:t>ز</w:t>
      </w:r>
      <w:r>
        <w:rPr>
          <w:rFonts w:eastAsia="Calibri" w:hint="cs"/>
          <w:rtl/>
        </w:rPr>
        <w:t xml:space="preserve"> 10 یا 11 باشد.</w:t>
      </w:r>
    </w:p>
    <w:p w14:paraId="73D68BCA" w14:textId="08C7E122" w:rsidR="00EA4261" w:rsidRDefault="00EA4261" w:rsidP="00F95D90">
      <w:pPr>
        <w:widowControl w:val="0"/>
        <w:rPr>
          <w:rFonts w:eastAsia="Calibri"/>
          <w:b/>
          <w:bCs/>
          <w:rtl/>
        </w:rPr>
      </w:pPr>
      <w:r>
        <w:rPr>
          <w:rFonts w:eastAsia="Calibri" w:hint="cs"/>
          <w:b/>
          <w:bCs/>
          <w:rtl/>
        </w:rPr>
        <w:t xml:space="preserve">- </w:t>
      </w:r>
      <w:r w:rsidRPr="00EA4261">
        <w:rPr>
          <w:rFonts w:eastAsia="Calibri" w:hint="cs"/>
          <w:rtl/>
        </w:rPr>
        <w:t>مأخذ گزارش</w:t>
      </w:r>
      <w:r w:rsidRPr="00EA4261">
        <w:rPr>
          <w:sz w:val="26"/>
          <w:rtl/>
        </w:rPr>
        <w:t xml:space="preserve"> با فرمت شماره‌گذار</w:t>
      </w:r>
      <w:r w:rsidRPr="00EA4261">
        <w:rPr>
          <w:rFonts w:hint="cs"/>
          <w:sz w:val="26"/>
          <w:rtl/>
        </w:rPr>
        <w:t>ی</w:t>
      </w:r>
      <w:r w:rsidRPr="00EA4261">
        <w:rPr>
          <w:rFonts w:eastAsia="Calibri" w:hint="cs"/>
          <w:rtl/>
        </w:rPr>
        <w:t xml:space="preserve"> کنار عنوان جدول یا شکل ذکر شود فقط درصورتی که مأخذ </w:t>
      </w:r>
      <w:r w:rsidRPr="00EA4261">
        <w:rPr>
          <w:rFonts w:eastAsia="Calibri" w:hint="cs"/>
          <w:b/>
          <w:bCs/>
          <w:rtl/>
        </w:rPr>
        <w:t>یافته‌های گزارش</w:t>
      </w:r>
      <w:r w:rsidRPr="00EA4261">
        <w:rPr>
          <w:rFonts w:eastAsia="Calibri" w:hint="cs"/>
          <w:rtl/>
        </w:rPr>
        <w:t xml:space="preserve"> است در پایین جدول یا نمودار ذکر می‌شود.</w:t>
      </w:r>
    </w:p>
    <w:p w14:paraId="304F502B" w14:textId="14705CC5" w:rsidR="005F0ED6" w:rsidRPr="005E2482" w:rsidRDefault="005E2482" w:rsidP="005E2482">
      <w:pPr>
        <w:widowControl w:val="0"/>
        <w:rPr>
          <w:rFonts w:eastAsia="Calibri"/>
          <w:rtl/>
        </w:rPr>
      </w:pPr>
      <w:r>
        <w:rPr>
          <w:rFonts w:eastAsia="Calibri" w:hint="cs"/>
          <w:rtl/>
        </w:rPr>
        <w:t xml:space="preserve">ـ مآخذ جداول و نمودارها به صورت </w:t>
      </w:r>
      <w:r>
        <w:rPr>
          <w:rFonts w:eastAsia="Calibri"/>
        </w:rPr>
        <w:t xml:space="preserve">end not </w:t>
      </w:r>
      <w:r>
        <w:rPr>
          <w:rFonts w:eastAsia="Calibri" w:hint="cs"/>
          <w:rtl/>
        </w:rPr>
        <w:t xml:space="preserve"> ذکر شود درصورتی که مأخذ یافته</w:t>
      </w:r>
      <w:r w:rsidR="008D24B8">
        <w:rPr>
          <w:rFonts w:eastAsia="Calibri" w:hint="cs"/>
          <w:rtl/>
        </w:rPr>
        <w:t>‌</w:t>
      </w:r>
      <w:r>
        <w:rPr>
          <w:rFonts w:eastAsia="Calibri" w:hint="cs"/>
          <w:rtl/>
        </w:rPr>
        <w:t xml:space="preserve">های پژوهش باشد، </w:t>
      </w:r>
      <w:r w:rsidR="005F0ED6">
        <w:rPr>
          <w:rFonts w:eastAsia="Calibri" w:hint="cs"/>
          <w:rtl/>
        </w:rPr>
        <w:t>فونت</w:t>
      </w:r>
      <w:r w:rsidR="005F0ED6" w:rsidRPr="005F0ED6">
        <w:rPr>
          <w:rFonts w:eastAsia="Calibri" w:hint="cs"/>
          <w:b/>
          <w:bCs/>
          <w:rtl/>
        </w:rPr>
        <w:t xml:space="preserve"> مأخذ</w:t>
      </w:r>
      <w:r w:rsidR="005F0ED6">
        <w:rPr>
          <w:rFonts w:eastAsia="Calibri" w:hint="cs"/>
          <w:rtl/>
        </w:rPr>
        <w:t xml:space="preserve"> نمودارها و جداول </w:t>
      </w:r>
      <w:r w:rsidR="005F0ED6" w:rsidRPr="005F0ED6">
        <w:rPr>
          <w:rFonts w:eastAsia="Calibri"/>
          <w:rtl/>
        </w:rPr>
        <w:t xml:space="preserve">با فونت </w:t>
      </w:r>
      <w:r w:rsidR="005F0ED6" w:rsidRPr="005F0ED6">
        <w:rPr>
          <w:rFonts w:eastAsia="Calibri"/>
        </w:rPr>
        <w:t>B Nazanin</w:t>
      </w:r>
      <w:r w:rsidR="005F0ED6" w:rsidRPr="005F0ED6">
        <w:rPr>
          <w:rFonts w:eastAsia="Calibri"/>
          <w:rtl/>
        </w:rPr>
        <w:t xml:space="preserve"> و سا</w:t>
      </w:r>
      <w:r w:rsidR="005F0ED6" w:rsidRPr="005F0ED6">
        <w:rPr>
          <w:rFonts w:eastAsia="Calibri" w:hint="cs"/>
          <w:rtl/>
        </w:rPr>
        <w:t>ی</w:t>
      </w:r>
      <w:r w:rsidR="005F0ED6" w:rsidRPr="005F0ED6">
        <w:rPr>
          <w:rFonts w:eastAsia="Calibri" w:hint="eastAsia"/>
          <w:rtl/>
        </w:rPr>
        <w:t>ز</w:t>
      </w:r>
      <w:r w:rsidR="005F0ED6">
        <w:rPr>
          <w:rFonts w:eastAsia="Calibri" w:hint="cs"/>
          <w:rtl/>
        </w:rPr>
        <w:t xml:space="preserve"> 10 باشد.</w:t>
      </w:r>
    </w:p>
    <w:p w14:paraId="3BE493F3" w14:textId="1E58D169" w:rsidR="005F0ED6" w:rsidRDefault="005F0ED6" w:rsidP="00F95D90">
      <w:pPr>
        <w:widowControl w:val="0"/>
        <w:rPr>
          <w:rFonts w:eastAsia="Calibri"/>
          <w:rtl/>
        </w:rPr>
      </w:pPr>
      <w:r>
        <w:rPr>
          <w:rFonts w:eastAsia="Calibri" w:hint="cs"/>
          <w:rtl/>
        </w:rPr>
        <w:t xml:space="preserve">ـ </w:t>
      </w:r>
      <w:r w:rsidRPr="005F0ED6">
        <w:rPr>
          <w:rFonts w:eastAsia="Calibri"/>
          <w:rtl/>
        </w:rPr>
        <w:t>داده‌ها</w:t>
      </w:r>
      <w:r w:rsidRPr="005F0ED6">
        <w:rPr>
          <w:rFonts w:eastAsia="Calibri" w:hint="cs"/>
          <w:rtl/>
        </w:rPr>
        <w:t>ی</w:t>
      </w:r>
      <w:r w:rsidRPr="005F0ED6">
        <w:rPr>
          <w:rFonts w:eastAsia="Calibri"/>
          <w:rtl/>
        </w:rPr>
        <w:t xml:space="preserve"> مندرج در گزارش شامل نمودارها، جداول و نقشه‌ها حتماً دارا</w:t>
      </w:r>
      <w:r w:rsidRPr="005F0ED6">
        <w:rPr>
          <w:rFonts w:eastAsia="Calibri" w:hint="cs"/>
          <w:rtl/>
        </w:rPr>
        <w:t>ی</w:t>
      </w:r>
      <w:r w:rsidRPr="005F0ED6">
        <w:rPr>
          <w:rFonts w:eastAsia="Calibri"/>
          <w:rtl/>
        </w:rPr>
        <w:t xml:space="preserve"> </w:t>
      </w:r>
      <w:r w:rsidRPr="005F0ED6">
        <w:rPr>
          <w:rFonts w:eastAsia="Calibri"/>
        </w:rPr>
        <w:t>Reference</w:t>
      </w:r>
      <w:r w:rsidRPr="005F0ED6">
        <w:rPr>
          <w:rFonts w:eastAsia="Calibri"/>
          <w:rtl/>
        </w:rPr>
        <w:t xml:space="preserve"> باشند.</w:t>
      </w:r>
    </w:p>
    <w:p w14:paraId="50667CB0" w14:textId="430CF087" w:rsidR="00A67A32" w:rsidRDefault="00A67A32" w:rsidP="00F95D90">
      <w:pPr>
        <w:widowControl w:val="0"/>
        <w:rPr>
          <w:rFonts w:eastAsia="Calibri"/>
          <w:rtl/>
        </w:rPr>
      </w:pPr>
      <w:r>
        <w:rPr>
          <w:rFonts w:eastAsia="Calibri" w:hint="cs"/>
          <w:rtl/>
        </w:rPr>
        <w:t>ـ در صورتی که گزارش مخصوص صحن علنی باشد جداول مربوطه در انتهای گزارش اضافه می‌شود.</w:t>
      </w:r>
    </w:p>
    <w:p w14:paraId="4D33D5B6" w14:textId="0B4A602B" w:rsidR="005F0ED6" w:rsidRPr="005F0ED6" w:rsidRDefault="005F0ED6" w:rsidP="00F95D90">
      <w:pPr>
        <w:widowControl w:val="0"/>
        <w:rPr>
          <w:rFonts w:eastAsia="Calibri"/>
          <w:rtl/>
        </w:rPr>
      </w:pPr>
      <w:r w:rsidRPr="005F0ED6">
        <w:rPr>
          <w:rFonts w:eastAsia="Calibri" w:hint="eastAsia"/>
          <w:b/>
          <w:bCs/>
          <w:rtl/>
        </w:rPr>
        <w:t>تذکر</w:t>
      </w:r>
      <w:r w:rsidRPr="005F0ED6">
        <w:rPr>
          <w:rFonts w:eastAsia="Calibri"/>
          <w:b/>
          <w:bCs/>
          <w:rtl/>
        </w:rPr>
        <w:t>:‌</w:t>
      </w:r>
      <w:r w:rsidRPr="005F0ED6">
        <w:rPr>
          <w:rFonts w:eastAsia="Calibri"/>
          <w:rtl/>
        </w:rPr>
        <w:t xml:space="preserve"> به ه</w:t>
      </w:r>
      <w:r w:rsidRPr="005F0ED6">
        <w:rPr>
          <w:rFonts w:eastAsia="Calibri" w:hint="cs"/>
          <w:rtl/>
        </w:rPr>
        <w:t>ی</w:t>
      </w:r>
      <w:r w:rsidRPr="005F0ED6">
        <w:rPr>
          <w:rFonts w:eastAsia="Calibri" w:hint="eastAsia"/>
          <w:rtl/>
        </w:rPr>
        <w:t>چ</w:t>
      </w:r>
      <w:r w:rsidRPr="005F0ED6">
        <w:rPr>
          <w:rFonts w:eastAsia="Calibri"/>
          <w:rtl/>
        </w:rPr>
        <w:t xml:space="preserve"> عنوان از فونت‌ها</w:t>
      </w:r>
      <w:r w:rsidRPr="005F0ED6">
        <w:rPr>
          <w:rFonts w:eastAsia="Calibri" w:hint="cs"/>
          <w:rtl/>
        </w:rPr>
        <w:t>ی</w:t>
      </w:r>
      <w:r w:rsidRPr="005F0ED6">
        <w:rPr>
          <w:rFonts w:eastAsia="Calibri"/>
          <w:rtl/>
        </w:rPr>
        <w:t xml:space="preserve"> </w:t>
      </w:r>
      <w:r w:rsidRPr="005F0ED6">
        <w:rPr>
          <w:rFonts w:eastAsia="Calibri"/>
        </w:rPr>
        <w:t>IPT Nazanin</w:t>
      </w:r>
      <w:r w:rsidRPr="005F0ED6">
        <w:rPr>
          <w:rFonts w:eastAsia="Calibri"/>
          <w:rtl/>
        </w:rPr>
        <w:t xml:space="preserve"> و </w:t>
      </w:r>
      <w:r w:rsidRPr="005F0ED6">
        <w:rPr>
          <w:rFonts w:eastAsia="Calibri"/>
        </w:rPr>
        <w:t>Vzar</w:t>
      </w:r>
      <w:r w:rsidRPr="005F0ED6">
        <w:rPr>
          <w:rFonts w:eastAsia="Calibri"/>
          <w:rtl/>
        </w:rPr>
        <w:t xml:space="preserve"> استفاده نشود.</w:t>
      </w:r>
    </w:p>
    <w:bookmarkEnd w:id="22"/>
    <w:p w14:paraId="0994F877" w14:textId="22716873" w:rsidR="007C47E3" w:rsidRDefault="007C47E3" w:rsidP="00F95D90">
      <w:pPr>
        <w:widowControl w:val="0"/>
        <w:bidi w:val="0"/>
        <w:spacing w:after="200" w:line="360" w:lineRule="auto"/>
      </w:pPr>
      <w:r>
        <w:rPr>
          <w:rtl/>
        </w:rPr>
        <w:br w:type="page"/>
      </w:r>
    </w:p>
    <w:p w14:paraId="535E677D" w14:textId="77777777" w:rsidR="00A777F1" w:rsidRDefault="00E573FF" w:rsidP="00F95D90">
      <w:pPr>
        <w:pStyle w:val="ListParagraph"/>
        <w:widowControl w:val="0"/>
        <w:ind w:left="-1"/>
        <w:jc w:val="center"/>
      </w:pPr>
      <w:r>
        <w:rPr>
          <w:noProof/>
          <w:lang w:bidi="ar-SA"/>
        </w:rPr>
        <w:lastRenderedPageBreak/>
        <w:drawing>
          <wp:inline distT="0" distB="0" distL="0" distR="0" wp14:anchorId="79CD426E" wp14:editId="73FB61A4">
            <wp:extent cx="5632704" cy="3306445"/>
            <wp:effectExtent l="0" t="0" r="6350" b="8255"/>
            <wp:docPr id="4" name="Chart 4">
              <a:extLst xmlns:a="http://schemas.openxmlformats.org/drawingml/2006/main">
                <a:ext uri="{FF2B5EF4-FFF2-40B4-BE49-F238E27FC236}">
                  <a16:creationId xmlns:a16="http://schemas.microsoft.com/office/drawing/2014/main" id="{EB84570C-D503-40B1-86DA-8C29CEC94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661A2A" w14:textId="3F552EFF" w:rsidR="00A777F1" w:rsidRDefault="00A777F1" w:rsidP="00596114">
      <w:pPr>
        <w:pStyle w:val="Caption"/>
        <w:rPr>
          <w:rtl/>
        </w:rPr>
      </w:pPr>
      <w:bookmarkStart w:id="23" w:name="_Toc179363932"/>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Pr>
          <w:noProof/>
          <w:rtl/>
        </w:rPr>
        <w:t>1</w:t>
      </w:r>
      <w:r>
        <w:rPr>
          <w:rtl/>
        </w:rPr>
        <w:fldChar w:fldCharType="end"/>
      </w:r>
      <w:r>
        <w:rPr>
          <w:rFonts w:hint="cs"/>
          <w:noProof/>
          <w:rtl/>
        </w:rPr>
        <w:t xml:space="preserve">. </w:t>
      </w:r>
      <w:r w:rsidRPr="00C64D80">
        <w:rPr>
          <w:noProof/>
          <w:rtl/>
        </w:rPr>
        <w:t>نسبت عملکرد درآمدها</w:t>
      </w:r>
      <w:r w:rsidRPr="00C64D80">
        <w:rPr>
          <w:rFonts w:hint="cs"/>
          <w:noProof/>
          <w:rtl/>
        </w:rPr>
        <w:t>ی</w:t>
      </w:r>
      <w:r w:rsidRPr="00C64D80">
        <w:rPr>
          <w:noProof/>
          <w:rtl/>
        </w:rPr>
        <w:t xml:space="preserve"> مال</w:t>
      </w:r>
      <w:r w:rsidRPr="00C64D80">
        <w:rPr>
          <w:rFonts w:hint="cs"/>
          <w:noProof/>
          <w:rtl/>
        </w:rPr>
        <w:t>ی</w:t>
      </w:r>
      <w:r w:rsidRPr="00C64D80">
        <w:rPr>
          <w:rFonts w:hint="eastAsia"/>
          <w:noProof/>
          <w:rtl/>
        </w:rPr>
        <w:t>ات</w:t>
      </w:r>
      <w:r w:rsidRPr="00C64D80">
        <w:rPr>
          <w:rFonts w:hint="cs"/>
          <w:noProof/>
          <w:rtl/>
        </w:rPr>
        <w:t>ی</w:t>
      </w:r>
      <w:r w:rsidRPr="00C64D80">
        <w:rPr>
          <w:noProof/>
          <w:rtl/>
        </w:rPr>
        <w:t xml:space="preserve"> و گمرک</w:t>
      </w:r>
      <w:r w:rsidRPr="00C64D80">
        <w:rPr>
          <w:rFonts w:hint="cs"/>
          <w:noProof/>
          <w:rtl/>
        </w:rPr>
        <w:t>ی</w:t>
      </w:r>
      <w:r w:rsidRPr="00C64D80">
        <w:rPr>
          <w:noProof/>
          <w:rtl/>
        </w:rPr>
        <w:t xml:space="preserve"> به تول</w:t>
      </w:r>
      <w:r w:rsidRPr="00C64D80">
        <w:rPr>
          <w:rFonts w:hint="cs"/>
          <w:noProof/>
          <w:rtl/>
        </w:rPr>
        <w:t>ی</w:t>
      </w:r>
      <w:r w:rsidRPr="00C64D80">
        <w:rPr>
          <w:rFonts w:hint="eastAsia"/>
          <w:noProof/>
          <w:rtl/>
        </w:rPr>
        <w:t>د</w:t>
      </w:r>
      <w:r w:rsidRPr="00C64D80">
        <w:rPr>
          <w:noProof/>
          <w:rtl/>
        </w:rPr>
        <w:t xml:space="preserve"> ناخالص داخل</w:t>
      </w:r>
      <w:r w:rsidRPr="00C64D80">
        <w:rPr>
          <w:rFonts w:hint="cs"/>
          <w:noProof/>
          <w:rtl/>
        </w:rPr>
        <w:t>ی</w:t>
      </w:r>
      <w:bookmarkEnd w:id="23"/>
      <w:r w:rsidR="005E2482">
        <w:rPr>
          <w:rFonts w:hint="cs"/>
          <w:rtl/>
        </w:rPr>
        <w:t xml:space="preserve"> </w:t>
      </w:r>
      <w:r w:rsidR="00EA4261">
        <w:rPr>
          <w:rFonts w:hint="cs"/>
          <w:rtl/>
        </w:rPr>
        <w:t>[</w:t>
      </w:r>
      <w:r w:rsidR="005E2482">
        <w:rPr>
          <w:rFonts w:hint="cs"/>
          <w:rtl/>
        </w:rPr>
        <w:t>2</w:t>
      </w:r>
      <w:r w:rsidR="00EA4261">
        <w:rPr>
          <w:rFonts w:hint="cs"/>
          <w:rtl/>
        </w:rPr>
        <w:t>]</w:t>
      </w:r>
    </w:p>
    <w:p w14:paraId="73C0DAD7" w14:textId="714D7DF0" w:rsidR="00656D22" w:rsidRDefault="00656D22">
      <w:pPr>
        <w:bidi w:val="0"/>
        <w:spacing w:after="200" w:line="360" w:lineRule="auto"/>
      </w:pPr>
      <w:r>
        <w:rPr>
          <w:rtl/>
        </w:rPr>
        <w:br w:type="page"/>
      </w:r>
    </w:p>
    <w:p w14:paraId="44E56316" w14:textId="77777777" w:rsidR="001E7C19" w:rsidRDefault="001E7C19" w:rsidP="00F95D90">
      <w:pPr>
        <w:widowControl w:val="0"/>
        <w:rPr>
          <w:rtl/>
        </w:rPr>
      </w:pPr>
    </w:p>
    <w:p w14:paraId="4ECEB50D" w14:textId="62F165A7" w:rsidR="009B37BB" w:rsidRDefault="009B37BB" w:rsidP="00F95D90">
      <w:pPr>
        <w:widowControl w:val="0"/>
        <w:jc w:val="center"/>
      </w:pPr>
    </w:p>
    <w:p w14:paraId="685A8963" w14:textId="0698BF35" w:rsidR="007C3BF3" w:rsidRPr="009B37BB" w:rsidRDefault="00EE189D" w:rsidP="00F95D90">
      <w:pPr>
        <w:widowControl w:val="0"/>
        <w:rPr>
          <w:rFonts w:ascii="Calibri" w:eastAsia="Calibri" w:hAnsi="Calibri"/>
          <w:b/>
          <w:sz w:val="20"/>
          <w:szCs w:val="20"/>
          <w:rtl/>
        </w:rPr>
      </w:pPr>
      <w:r>
        <w:rPr>
          <w:rtl/>
        </w:rPr>
        <w:br w:type="page"/>
      </w:r>
    </w:p>
    <w:p w14:paraId="463A595C" w14:textId="11D75B33" w:rsidR="007C3BF3" w:rsidRPr="007C3BF3" w:rsidRDefault="007C3BF3" w:rsidP="00F95D90">
      <w:pPr>
        <w:widowControl w:val="0"/>
        <w:rPr>
          <w:rtl/>
        </w:rPr>
        <w:sectPr w:rsidR="007C3BF3" w:rsidRPr="007C3BF3" w:rsidSect="00FA2A12">
          <w:headerReference w:type="even" r:id="rId14"/>
          <w:headerReference w:type="default" r:id="rId15"/>
          <w:footerReference w:type="even" r:id="rId16"/>
          <w:footerReference w:type="default" r:id="rId17"/>
          <w:footnotePr>
            <w:numRestart w:val="eachPage"/>
          </w:footnotePr>
          <w:pgSz w:w="11907" w:h="16840" w:code="9"/>
          <w:pgMar w:top="1418" w:right="1418" w:bottom="1418" w:left="1418" w:header="567" w:footer="1051" w:gutter="0"/>
          <w:pgNumType w:start="1"/>
          <w:cols w:space="720"/>
          <w:bidi/>
          <w:rtlGutter/>
          <w:docGrid w:linePitch="360"/>
        </w:sectPr>
      </w:pPr>
    </w:p>
    <w:p w14:paraId="39272EFC" w14:textId="2F424839" w:rsidR="0037715F" w:rsidRPr="0037715F" w:rsidRDefault="0037715F" w:rsidP="00F95D90">
      <w:pPr>
        <w:widowControl w:val="0"/>
        <w:rPr>
          <w:rtl/>
        </w:rPr>
      </w:pPr>
    </w:p>
    <w:p w14:paraId="16D6D8EF" w14:textId="77777777" w:rsidR="0037715F" w:rsidRDefault="0037715F" w:rsidP="00F95D90">
      <w:pPr>
        <w:widowControl w:val="0"/>
        <w:rPr>
          <w:rtl/>
        </w:rPr>
        <w:sectPr w:rsidR="0037715F" w:rsidSect="00DB3268">
          <w:headerReference w:type="even" r:id="rId18"/>
          <w:pgSz w:w="11907" w:h="16840" w:code="9"/>
          <w:pgMar w:top="1418" w:right="1418" w:bottom="1418" w:left="1418" w:header="720" w:footer="1051" w:gutter="0"/>
          <w:cols w:space="720"/>
          <w:bidi/>
          <w:rtlGutter/>
          <w:docGrid w:linePitch="360"/>
        </w:sectPr>
      </w:pPr>
    </w:p>
    <w:p w14:paraId="7FC4EA98" w14:textId="3346BA6B" w:rsidR="0037715F" w:rsidRPr="0037715F" w:rsidRDefault="003F2A4E" w:rsidP="00F95D90">
      <w:pPr>
        <w:widowControl w:val="0"/>
        <w:rPr>
          <w:rtl/>
        </w:rPr>
      </w:pPr>
      <w:r>
        <w:rPr>
          <w:noProof/>
          <w:rtl/>
          <w:lang w:bidi="ar-SA"/>
        </w:rPr>
        <w:lastRenderedPageBreak/>
        <w:drawing>
          <wp:anchor distT="0" distB="0" distL="114300" distR="114300" simplePos="0" relativeHeight="251792384" behindDoc="1" locked="0" layoutInCell="1" allowOverlap="1" wp14:anchorId="3B6A643A" wp14:editId="4E16AED9">
            <wp:simplePos x="0" y="0"/>
            <wp:positionH relativeFrom="page">
              <wp:align>right</wp:align>
            </wp:positionH>
            <wp:positionV relativeFrom="paragraph">
              <wp:posOffset>-1224915</wp:posOffset>
            </wp:positionV>
            <wp:extent cx="7548580" cy="106775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8580" cy="10677525"/>
                    </a:xfrm>
                    <a:prstGeom prst="rect">
                      <a:avLst/>
                    </a:prstGeom>
                  </pic:spPr>
                </pic:pic>
              </a:graphicData>
            </a:graphic>
            <wp14:sizeRelH relativeFrom="page">
              <wp14:pctWidth>0</wp14:pctWidth>
            </wp14:sizeRelH>
            <wp14:sizeRelV relativeFrom="page">
              <wp14:pctHeight>0</wp14:pctHeight>
            </wp14:sizeRelV>
          </wp:anchor>
        </w:drawing>
      </w:r>
    </w:p>
    <w:p w14:paraId="0E7FCBEF" w14:textId="57BF4792" w:rsidR="0037715F" w:rsidRPr="0037715F" w:rsidRDefault="0037715F" w:rsidP="00F95D90">
      <w:pPr>
        <w:widowControl w:val="0"/>
        <w:rPr>
          <w:rtl/>
        </w:rPr>
      </w:pPr>
    </w:p>
    <w:p w14:paraId="60298B45" w14:textId="34D0D11A" w:rsidR="0037715F" w:rsidRPr="0037715F" w:rsidRDefault="0037715F" w:rsidP="00F95D90">
      <w:pPr>
        <w:widowControl w:val="0"/>
        <w:rPr>
          <w:rtl/>
        </w:rPr>
      </w:pPr>
    </w:p>
    <w:p w14:paraId="49F28FA9" w14:textId="797E2F97" w:rsidR="0037715F" w:rsidRPr="0037715F" w:rsidRDefault="0037715F" w:rsidP="00F95D90">
      <w:pPr>
        <w:widowControl w:val="0"/>
        <w:rPr>
          <w:rtl/>
        </w:rPr>
      </w:pPr>
    </w:p>
    <w:p w14:paraId="78F4B4F4" w14:textId="47373B4A" w:rsidR="0037715F" w:rsidRPr="0037715F" w:rsidRDefault="00A13C09" w:rsidP="00F95D90">
      <w:pPr>
        <w:widowControl w:val="0"/>
      </w:pPr>
      <w:r w:rsidRPr="00F9318A">
        <w:rPr>
          <w:noProof/>
          <w:szCs w:val="28"/>
          <w:rtl/>
          <w:lang w:bidi="ar-SA"/>
        </w:rPr>
        <mc:AlternateContent>
          <mc:Choice Requires="wps">
            <w:drawing>
              <wp:anchor distT="45720" distB="45720" distL="114300" distR="114300" simplePos="0" relativeHeight="251786240" behindDoc="0" locked="0" layoutInCell="1" allowOverlap="1" wp14:anchorId="2CEA4E44" wp14:editId="1378F5C9">
                <wp:simplePos x="0" y="0"/>
                <wp:positionH relativeFrom="margin">
                  <wp:align>left</wp:align>
                </wp:positionH>
                <wp:positionV relativeFrom="paragraph">
                  <wp:posOffset>3195320</wp:posOffset>
                </wp:positionV>
                <wp:extent cx="5617845" cy="495300"/>
                <wp:effectExtent l="0" t="0" r="0" b="0"/>
                <wp:wrapSquare wrapText="bothSides"/>
                <wp:docPr id="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84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71D64E" w14:textId="192EB3CB" w:rsidR="00A13C09" w:rsidRPr="00A13C09" w:rsidRDefault="00A13C09" w:rsidP="00A13C09">
                            <w:pPr>
                              <w:spacing w:line="240" w:lineRule="auto"/>
                              <w:rPr>
                                <w:rFonts w:cs="B Yekan"/>
                                <w:sz w:val="20"/>
                                <w:szCs w:val="20"/>
                                <w:rtl/>
                              </w:rPr>
                            </w:pPr>
                            <w:r w:rsidRPr="00A13C09">
                              <w:rPr>
                                <w:rFonts w:cs="B Yekan" w:hint="cs"/>
                                <w:sz w:val="20"/>
                                <w:szCs w:val="20"/>
                                <w:rtl/>
                              </w:rPr>
                              <w:t>درج گزیده سیاستی</w:t>
                            </w:r>
                            <w:r w:rsidR="00BC1E14">
                              <w:rPr>
                                <w:rFonts w:cs="B Yekan" w:hint="cs"/>
                                <w:sz w:val="20"/>
                                <w:szCs w:val="20"/>
                                <w:rtl/>
                              </w:rPr>
                              <w:t xml:space="preserve"> </w:t>
                            </w:r>
                            <w:r w:rsidRPr="00A13C09">
                              <w:rPr>
                                <w:rFonts w:cs="B Yekan" w:hint="cs"/>
                                <w:sz w:val="20"/>
                                <w:szCs w:val="20"/>
                                <w:rtl/>
                              </w:rPr>
                              <w:t xml:space="preserve">(حداکثر 250 کاراکتر بدون فاصله) فونت </w:t>
                            </w:r>
                            <w:r w:rsidRPr="00A13C09">
                              <w:rPr>
                                <w:rFonts w:cs="B Yekan"/>
                                <w:sz w:val="20"/>
                                <w:szCs w:val="20"/>
                              </w:rPr>
                              <w:t>B Yekan</w:t>
                            </w:r>
                            <w:r w:rsidRPr="00A13C09">
                              <w:rPr>
                                <w:rFonts w:cs="B Yekan" w:hint="cs"/>
                                <w:sz w:val="20"/>
                                <w:szCs w:val="20"/>
                                <w:rtl/>
                              </w:rPr>
                              <w:t xml:space="preserve"> سایز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A4E44" id="_x0000_t202" coordsize="21600,21600" o:spt="202" path="m,l,21600r21600,l21600,xe">
                <v:stroke joinstyle="miter"/>
                <v:path gradientshapeok="t" o:connecttype="rect"/>
              </v:shapetype>
              <v:shape id="Text Box 26" o:spid="_x0000_s1027" type="#_x0000_t202" style="position:absolute;left:0;text-align:left;margin-left:0;margin-top:251.6pt;width:442.35pt;height:39pt;z-index:251786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" filled="f" stroked="f">
                <v:textbox>
                  <w:txbxContent>
                    <w:p w14:paraId="4171D64E" w14:textId="192EB3CB" w:rsidR="00A13C09" w:rsidRPr="00A13C09" w:rsidRDefault="00A13C09" w:rsidP="00A13C09">
                      <w:pPr>
                        <w:spacing w:line="240" w:lineRule="auto"/>
                        <w:rPr>
                          <w:rFonts w:cs="B Yekan"/>
                          <w:sz w:val="20"/>
                          <w:szCs w:val="20"/>
                          <w:rtl/>
                        </w:rPr>
                      </w:pPr>
                      <w:r w:rsidRPr="00A13C09">
                        <w:rPr>
                          <w:rFonts w:cs="B Yekan" w:hint="cs"/>
                          <w:sz w:val="20"/>
                          <w:szCs w:val="20"/>
                          <w:rtl/>
                        </w:rPr>
                        <w:t>درج گزیده سیاستی</w:t>
                      </w:r>
                      <w:r w:rsidR="00BC1E14">
                        <w:rPr>
                          <w:rFonts w:cs="B Yekan" w:hint="cs"/>
                          <w:sz w:val="20"/>
                          <w:szCs w:val="20"/>
                          <w:rtl/>
                        </w:rPr>
                        <w:t xml:space="preserve"> </w:t>
                      </w:r>
                      <w:r w:rsidRPr="00A13C09">
                        <w:rPr>
                          <w:rFonts w:cs="B Yekan" w:hint="cs"/>
                          <w:sz w:val="20"/>
                          <w:szCs w:val="20"/>
                          <w:rtl/>
                        </w:rPr>
                        <w:t xml:space="preserve">(حداکثر 250 کاراکتر بدون فاصله) فونت </w:t>
                      </w:r>
                      <w:r w:rsidRPr="00A13C09">
                        <w:rPr>
                          <w:rFonts w:cs="B Yekan"/>
                          <w:sz w:val="20"/>
                          <w:szCs w:val="20"/>
                        </w:rPr>
                        <w:t>B Yekan</w:t>
                      </w:r>
                      <w:r w:rsidRPr="00A13C09">
                        <w:rPr>
                          <w:rFonts w:cs="B Yekan" w:hint="cs"/>
                          <w:sz w:val="20"/>
                          <w:szCs w:val="20"/>
                          <w:rtl/>
                        </w:rPr>
                        <w:t xml:space="preserve"> سایز 10</w:t>
                      </w:r>
                    </w:p>
                  </w:txbxContent>
                </v:textbox>
                <w10:wrap type="square" anchorx="margin"/>
              </v:shape>
            </w:pict>
          </mc:Fallback>
        </mc:AlternateContent>
      </w:r>
    </w:p>
    <w:sectPr w:rsidR="0037715F" w:rsidRPr="0037715F" w:rsidSect="00DB3268">
      <w:headerReference w:type="default" r:id="rId20"/>
      <w:pgSz w:w="11907" w:h="16840" w:code="9"/>
      <w:pgMar w:top="1418" w:right="1418" w:bottom="1418" w:left="1418" w:header="720" w:footer="1051"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C8D47" w14:textId="77777777" w:rsidR="00281226" w:rsidRDefault="00281226" w:rsidP="00136C83">
      <w:pPr>
        <w:spacing w:line="240" w:lineRule="auto"/>
      </w:pPr>
      <w:r>
        <w:separator/>
      </w:r>
    </w:p>
  </w:endnote>
  <w:endnote w:type="continuationSeparator" w:id="0">
    <w:p w14:paraId="1C4DD632" w14:textId="77777777" w:rsidR="00281226" w:rsidRDefault="00281226" w:rsidP="00136C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 w:name="Yagut">
    <w:altName w:val="Arial"/>
    <w:charset w:val="B2"/>
    <w:family w:val="auto"/>
    <w:pitch w:val="variable"/>
    <w:sig w:usb0="00002001" w:usb1="00000000" w:usb2="00000000" w:usb3="00000000" w:csb0="00000040" w:csb1="00000000"/>
  </w:font>
  <w:font w:name="IPT Nazanin">
    <w:altName w:val="Symbol"/>
    <w:charset w:val="02"/>
    <w:family w:val="auto"/>
    <w:pitch w:val="variable"/>
    <w:sig w:usb0="00000000" w:usb1="10000000" w:usb2="00000000" w:usb3="00000000" w:csb0="80000000" w:csb1="00000000"/>
  </w:font>
  <w:font w:name="B Yekan">
    <w:panose1 w:val="00000400000000000000"/>
    <w:charset w:val="B2"/>
    <w:family w:val="auto"/>
    <w:pitch w:val="variable"/>
    <w:sig w:usb0="00002001" w:usb1="80000000" w:usb2="00000008" w:usb3="00000000" w:csb0="00000040" w:csb1="00000000"/>
  </w:font>
  <w:font w:name="IranNastaliq">
    <w:panose1 w:val="02000503000000020003"/>
    <w:charset w:val="00"/>
    <w:family w:val="auto"/>
    <w:pitch w:val="variable"/>
    <w:sig w:usb0="A1002AEF" w:usb1="D000604A"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E2A33" w14:textId="57F605C4" w:rsidR="00582DAF" w:rsidRDefault="00582DAF">
    <w:pPr>
      <w:pStyle w:val="Footer"/>
      <w:jc w:val="center"/>
    </w:pPr>
  </w:p>
  <w:p w14:paraId="2C6463D2" w14:textId="0FD7ADAB" w:rsidR="00582DAF" w:rsidRDefault="00582DAF" w:rsidP="00582DA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BF6D6" w14:textId="77777777" w:rsidR="00582DAF" w:rsidRDefault="00582DA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EDEB6" w14:textId="77777777" w:rsidR="00582DAF" w:rsidRDefault="00582DAF" w:rsidP="00582D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24BC48" w14:textId="77777777" w:rsidR="00281226" w:rsidRDefault="00281226" w:rsidP="00136C83">
      <w:pPr>
        <w:spacing w:line="240" w:lineRule="auto"/>
      </w:pPr>
      <w:r>
        <w:separator/>
      </w:r>
    </w:p>
  </w:footnote>
  <w:footnote w:type="continuationSeparator" w:id="0">
    <w:p w14:paraId="65B86346" w14:textId="77777777" w:rsidR="00281226" w:rsidRDefault="00281226" w:rsidP="00136C83">
      <w:pPr>
        <w:spacing w:line="240" w:lineRule="auto"/>
      </w:pPr>
      <w:r>
        <w:continuationSeparator/>
      </w:r>
    </w:p>
  </w:footnote>
  <w:footnote w:id="1">
    <w:p w14:paraId="223AA4AC" w14:textId="53F02F47" w:rsidR="00294A58" w:rsidRPr="00B924A9" w:rsidRDefault="003B304A" w:rsidP="00B924A9">
      <w:pPr>
        <w:pStyle w:val="a"/>
        <w:rPr>
          <w:rtl/>
        </w:rPr>
      </w:pPr>
      <w:r w:rsidRPr="00B924A9">
        <w:rPr>
          <w:rStyle w:val="FootnoteReference"/>
          <w:vertAlign w:val="baseline"/>
        </w:rPr>
        <w:footnoteRef/>
      </w:r>
      <w:r w:rsidRPr="00B924A9">
        <w:rPr>
          <w:rtl/>
        </w:rPr>
        <w:t xml:space="preserve">. </w:t>
      </w:r>
      <w:r w:rsidR="007878D5">
        <w:rPr>
          <w:rFonts w:hint="cs"/>
          <w:rtl/>
        </w:rPr>
        <w:t xml:space="preserve">متن </w:t>
      </w:r>
      <w:r w:rsidR="00927D07" w:rsidRPr="00B924A9">
        <w:rPr>
          <w:rFonts w:hint="cs"/>
          <w:rtl/>
        </w:rPr>
        <w:t xml:space="preserve">پاورقی </w:t>
      </w:r>
      <w:r w:rsidR="00294A58" w:rsidRPr="00B924A9">
        <w:rPr>
          <w:rFonts w:hint="cs"/>
          <w:rtl/>
        </w:rPr>
        <w:t xml:space="preserve">فارسی از </w:t>
      </w:r>
      <w:r w:rsidR="007878D5" w:rsidRPr="00B924A9">
        <w:rPr>
          <w:rFonts w:hint="cs"/>
          <w:rtl/>
        </w:rPr>
        <w:t xml:space="preserve">فونت </w:t>
      </w:r>
      <w:r w:rsidR="007878D5" w:rsidRPr="00B924A9">
        <w:t>Tahoma</w:t>
      </w:r>
      <w:r w:rsidR="007878D5" w:rsidRPr="00B924A9">
        <w:rPr>
          <w:rFonts w:hint="cs"/>
          <w:rtl/>
        </w:rPr>
        <w:t xml:space="preserve"> </w:t>
      </w:r>
      <w:r w:rsidR="00294A58" w:rsidRPr="00B924A9">
        <w:rPr>
          <w:rFonts w:hint="cs"/>
          <w:rtl/>
        </w:rPr>
        <w:t>سایز 8</w:t>
      </w:r>
      <w:r w:rsidR="007878D5">
        <w:rPr>
          <w:rFonts w:hint="cs"/>
          <w:rtl/>
        </w:rPr>
        <w:t xml:space="preserve"> و لاتین</w:t>
      </w:r>
      <w:r w:rsidR="007878D5">
        <w:rPr>
          <w:rFonts w:hint="cs"/>
          <w:rtl/>
          <w:lang w:bidi="fa-IR"/>
        </w:rPr>
        <w:t xml:space="preserve"> از فونت</w:t>
      </w:r>
      <w:r w:rsidR="007878D5">
        <w:rPr>
          <w:rFonts w:hint="cs"/>
          <w:rtl/>
        </w:rPr>
        <w:t xml:space="preserve"> </w:t>
      </w:r>
      <w:r w:rsidR="00294A58" w:rsidRPr="00B924A9">
        <w:t xml:space="preserve">Times </w:t>
      </w:r>
      <w:r w:rsidR="007878D5" w:rsidRPr="00B924A9">
        <w:t>New Roman</w:t>
      </w:r>
      <w:r w:rsidR="00294A58" w:rsidRPr="00B924A9">
        <w:rPr>
          <w:rFonts w:hint="cs"/>
          <w:rtl/>
        </w:rPr>
        <w:t xml:space="preserve"> سایز 10 استفاده شود.</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0AA3E" w14:textId="16391818" w:rsidR="0040095C" w:rsidRDefault="0040095C">
    <w:pPr>
      <w:pStyle w:val="Header"/>
    </w:pPr>
    <w:r w:rsidRPr="00EF7341">
      <w:rPr>
        <w:noProof/>
        <w:lang w:bidi="ar-SA"/>
      </w:rPr>
      <w:drawing>
        <wp:anchor distT="0" distB="0" distL="114300" distR="114300" simplePos="0" relativeHeight="251673600" behindDoc="0" locked="0" layoutInCell="1" allowOverlap="1" wp14:anchorId="275E0A1E" wp14:editId="612D5161">
          <wp:simplePos x="0" y="0"/>
          <wp:positionH relativeFrom="page">
            <wp:posOffset>52705</wp:posOffset>
          </wp:positionH>
          <wp:positionV relativeFrom="page">
            <wp:posOffset>61595</wp:posOffset>
          </wp:positionV>
          <wp:extent cx="7433310" cy="11836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ublicatio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33310" cy="11836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36DE5" w14:textId="257365F8" w:rsidR="00582DAF" w:rsidRPr="005A60EA" w:rsidRDefault="00D40260" w:rsidP="005A60EA">
    <w:pPr>
      <w:pStyle w:val="Header"/>
      <w:jc w:val="center"/>
      <w:rPr>
        <w:color w:val="FFFFFF" w:themeColor="background1"/>
        <w:sz w:val="16"/>
        <w:szCs w:val="16"/>
      </w:rPr>
    </w:pPr>
    <w:r w:rsidRPr="00EF7341">
      <w:rPr>
        <w:noProof/>
        <w:lang w:bidi="ar-SA"/>
      </w:rPr>
      <w:drawing>
        <wp:anchor distT="0" distB="0" distL="114300" distR="114300" simplePos="0" relativeHeight="251671552" behindDoc="0" locked="0" layoutInCell="1" allowOverlap="1" wp14:anchorId="571BB4B5" wp14:editId="06F9829A">
          <wp:simplePos x="0" y="0"/>
          <wp:positionH relativeFrom="margin">
            <wp:posOffset>-757238</wp:posOffset>
          </wp:positionH>
          <wp:positionV relativeFrom="page">
            <wp:posOffset>76200</wp:posOffset>
          </wp:positionV>
          <wp:extent cx="7433310" cy="11836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ublicatio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33310" cy="1183640"/>
                  </a:xfrm>
                  <a:prstGeom prst="rect">
                    <a:avLst/>
                  </a:prstGeom>
                </pic:spPr>
              </pic:pic>
            </a:graphicData>
          </a:graphic>
          <wp14:sizeRelH relativeFrom="page">
            <wp14:pctWidth>0</wp14:pctWidth>
          </wp14:sizeRelH>
          <wp14:sizeRelV relativeFrom="page">
            <wp14:pctHeight>0</wp14:pctHeight>
          </wp14:sizeRelV>
        </wp:anchor>
      </w:drawing>
    </w:r>
    <w:r w:rsidR="00582DAF" w:rsidRPr="005A60EA">
      <w:rPr>
        <w:rFonts w:hint="cs"/>
        <w:color w:val="FFFFFF" w:themeColor="background1"/>
        <w:sz w:val="16"/>
        <w:szCs w:val="16"/>
        <w:rtl/>
      </w:rPr>
      <w:t xml:space="preserve">خدمات ترجمه مقاله و ویرایش حرفه ای مقاله </w:t>
    </w:r>
    <w:hyperlink r:id="rId2" w:history="1">
      <w:r w:rsidR="00582DAF" w:rsidRPr="005A60EA">
        <w:rPr>
          <w:rStyle w:val="Hyperlink"/>
          <w:color w:val="FFFFFF" w:themeColor="background1"/>
          <w:sz w:val="16"/>
          <w:szCs w:val="16"/>
        </w:rPr>
        <w:t>www.itrans24.com</w:t>
      </w:r>
    </w:hyperlink>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87875" w14:textId="350D9636" w:rsidR="00A562C9" w:rsidRPr="00A562C9" w:rsidRDefault="0040095C" w:rsidP="00A562C9">
    <w:pPr>
      <w:spacing w:line="240" w:lineRule="auto"/>
      <w:jc w:val="center"/>
      <w:rPr>
        <w:rFonts w:eastAsia="Times New Roman" w:cs="B Titr"/>
        <w:bCs/>
        <w:sz w:val="20"/>
        <w:szCs w:val="16"/>
        <w:rtl/>
        <w:lang w:bidi="ar-SA"/>
      </w:rPr>
    </w:pPr>
    <w:r w:rsidRPr="00EF7341">
      <w:rPr>
        <w:noProof/>
        <w:lang w:bidi="ar-SA"/>
      </w:rPr>
      <w:drawing>
        <wp:anchor distT="0" distB="0" distL="114300" distR="114300" simplePos="0" relativeHeight="251675648" behindDoc="1" locked="0" layoutInCell="1" allowOverlap="1" wp14:anchorId="02DA7ADC" wp14:editId="0798ED07">
          <wp:simplePos x="0" y="0"/>
          <wp:positionH relativeFrom="page">
            <wp:posOffset>2401570</wp:posOffset>
          </wp:positionH>
          <wp:positionV relativeFrom="margin">
            <wp:posOffset>-1028700</wp:posOffset>
          </wp:positionV>
          <wp:extent cx="3798403" cy="604837"/>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ublicatio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8403" cy="604837"/>
                  </a:xfrm>
                  <a:prstGeom prst="rect">
                    <a:avLst/>
                  </a:prstGeom>
                </pic:spPr>
              </pic:pic>
            </a:graphicData>
          </a:graphic>
          <wp14:sizeRelH relativeFrom="page">
            <wp14:pctWidth>0</wp14:pctWidth>
          </wp14:sizeRelH>
          <wp14:sizeRelV relativeFrom="page">
            <wp14:pctHeight>0</wp14:pctHeight>
          </wp14:sizeRelV>
        </wp:anchor>
      </w:drawing>
    </w:r>
  </w:p>
  <w:p w14:paraId="40F21BB0" w14:textId="43D482EB" w:rsidR="00A562C9" w:rsidRPr="004664D9" w:rsidRDefault="00A562C9" w:rsidP="00A562C9">
    <w:pPr>
      <w:framePr w:wrap="around" w:vAnchor="text" w:hAnchor="page" w:x="10290" w:y="197"/>
      <w:tabs>
        <w:tab w:val="left" w:leader="underscore" w:pos="6464"/>
      </w:tabs>
      <w:spacing w:line="240" w:lineRule="auto"/>
      <w:jc w:val="left"/>
      <w:rPr>
        <w:rFonts w:ascii="IPT Nazanin" w:eastAsia="Times New Roman" w:hAnsi="IPT Nazanin" w:cs="B Yekan"/>
        <w:bCs/>
        <w:rtl/>
      </w:rPr>
    </w:pPr>
    <w:r w:rsidRPr="004664D9">
      <w:rPr>
        <w:rFonts w:ascii="IPT Nazanin" w:eastAsia="Times New Roman" w:hAnsi="IPT Nazanin" w:cs="B Yekan"/>
        <w:bCs/>
        <w:rtl/>
        <w:lang w:bidi="ar-SA"/>
      </w:rPr>
      <w:fldChar w:fldCharType="begin"/>
    </w:r>
    <w:r w:rsidRPr="004664D9">
      <w:rPr>
        <w:rFonts w:ascii="IPT Nazanin" w:eastAsia="Times New Roman" w:hAnsi="IPT Nazanin" w:cs="B Yekan"/>
        <w:bCs/>
        <w:szCs w:val="24"/>
        <w:lang w:bidi="ar-SA"/>
      </w:rPr>
      <w:instrText xml:space="preserve">PAGE  </w:instrText>
    </w:r>
    <w:r w:rsidRPr="004664D9">
      <w:rPr>
        <w:rFonts w:ascii="IPT Nazanin" w:eastAsia="Times New Roman" w:hAnsi="IPT Nazanin" w:cs="B Yekan"/>
        <w:bCs/>
        <w:rtl/>
        <w:lang w:bidi="ar-SA"/>
      </w:rPr>
      <w:fldChar w:fldCharType="separate"/>
    </w:r>
    <w:r w:rsidR="00C1615E">
      <w:rPr>
        <w:rFonts w:ascii="IPT Nazanin" w:eastAsia="Times New Roman" w:hAnsi="IPT Nazanin" w:cs="B Yekan"/>
        <w:bCs/>
        <w:noProof/>
        <w:rtl/>
        <w:lang w:bidi="ar-SA"/>
      </w:rPr>
      <w:t>8</w:t>
    </w:r>
    <w:r w:rsidRPr="004664D9">
      <w:rPr>
        <w:rFonts w:ascii="IPT Nazanin" w:eastAsia="Times New Roman" w:hAnsi="IPT Nazanin" w:cs="B Yekan"/>
        <w:bCs/>
        <w:rtl/>
        <w:lang w:bidi="ar-SA"/>
      </w:rPr>
      <w:fldChar w:fldCharType="end"/>
    </w:r>
  </w:p>
  <w:p w14:paraId="231CFA18" w14:textId="2DD73B60" w:rsidR="00A562C9" w:rsidRPr="0040095C" w:rsidRDefault="00A562C9" w:rsidP="0040095C">
    <w:pPr>
      <w:tabs>
        <w:tab w:val="left" w:leader="underscore" w:pos="6803"/>
      </w:tabs>
      <w:spacing w:line="240" w:lineRule="auto"/>
      <w:ind w:right="-284"/>
      <w:jc w:val="left"/>
      <w:rPr>
        <w:rFonts w:eastAsia="Times New Roman"/>
        <w:bCs/>
        <w:szCs w:val="20"/>
        <w:rtl/>
        <w:lang w:bidi="ar-SA"/>
      </w:rPr>
    </w:pPr>
    <w:r w:rsidRPr="00A562C9">
      <w:rPr>
        <w:rFonts w:ascii="IranNastaliq" w:eastAsia="Times New Roman" w:hAnsi="IranNastaliq" w:cs="Yagut" w:hint="cs"/>
        <w:bCs/>
        <w:rtl/>
        <w:lang w:bidi="ar-SA"/>
      </w:rPr>
      <w:tab/>
    </w:r>
    <w:r w:rsidRPr="00A562C9">
      <w:rPr>
        <w:rFonts w:ascii="IranNastaliq" w:eastAsia="Times New Roman" w:hAnsi="IranNastaliq" w:cs="IranNastaliq" w:hint="cs"/>
        <w:bCs/>
        <w:rtl/>
        <w:lang w:bidi="ar-SA"/>
      </w:rPr>
      <w:t xml:space="preserve"> </w:t>
    </w:r>
    <w:r w:rsidRPr="00A562C9">
      <w:rPr>
        <w:rFonts w:ascii="IranNastaliq" w:eastAsia="Times New Roman" w:hAnsi="IranNastaliq" w:cs="IranNastaliq"/>
        <w:b/>
        <w:rtl/>
        <w:lang w:bidi="ar-SA"/>
      </w:rPr>
      <w:t>مركز پژوهش‌ها</w:t>
    </w:r>
    <w:r w:rsidR="00542AF0">
      <w:rPr>
        <w:rFonts w:ascii="IranNastaliq" w:eastAsia="Times New Roman" w:hAnsi="IranNastaliq" w:cs="IranNastaliq" w:hint="cs"/>
        <w:b/>
        <w:rtl/>
        <w:lang w:bidi="ar-SA"/>
      </w:rPr>
      <w:t>ی</w:t>
    </w:r>
    <w:r w:rsidRPr="00A562C9">
      <w:rPr>
        <w:rFonts w:ascii="IranNastaliq" w:eastAsia="Times New Roman" w:hAnsi="IranNastaliq" w:cs="IranNastaliq"/>
        <w:b/>
        <w:rtl/>
        <w:lang w:bidi="ar-SA"/>
      </w:rPr>
      <w:t xml:space="preserve"> مجلس شوراي اسلامي </w:t>
    </w:r>
  </w:p>
  <w:p w14:paraId="29B32550" w14:textId="70FAE9ED" w:rsidR="00A562C9" w:rsidRPr="00A562C9" w:rsidRDefault="00A562C9" w:rsidP="00A562C9">
    <w:pPr>
      <w:tabs>
        <w:tab w:val="center" w:pos="4153"/>
        <w:tab w:val="right" w:pos="8306"/>
      </w:tabs>
      <w:spacing w:line="240" w:lineRule="auto"/>
      <w:jc w:val="left"/>
      <w:rPr>
        <w:rFonts w:eastAsia="Times New Roman"/>
        <w:bCs/>
        <w:sz w:val="20"/>
        <w:szCs w:val="16"/>
        <w:rtl/>
      </w:rPr>
    </w:pPr>
  </w:p>
  <w:p w14:paraId="7DC537AC" w14:textId="77777777" w:rsidR="00582DAF" w:rsidRPr="00DC444C" w:rsidRDefault="00582DAF">
    <w:pPr>
      <w:pStyle w:val="Header"/>
      <w:rPr>
        <w:sz w:val="4"/>
        <w:szCs w:val="6"/>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A9199" w14:textId="48568DAD" w:rsidR="00A562C9" w:rsidRPr="00A562C9" w:rsidRDefault="0040095C" w:rsidP="00A562C9">
    <w:pPr>
      <w:tabs>
        <w:tab w:val="left" w:leader="underscore" w:pos="7614"/>
      </w:tabs>
      <w:spacing w:line="240" w:lineRule="auto"/>
      <w:ind w:firstLine="1273"/>
      <w:jc w:val="center"/>
      <w:rPr>
        <w:rFonts w:eastAsia="Times New Roman" w:cs="B Titr"/>
        <w:bCs/>
        <w:sz w:val="22"/>
        <w:szCs w:val="22"/>
        <w:rtl/>
        <w:lang w:bidi="ar-SA"/>
      </w:rPr>
    </w:pPr>
    <w:r w:rsidRPr="00EF7341">
      <w:rPr>
        <w:noProof/>
        <w:lang w:bidi="ar-SA"/>
      </w:rPr>
      <w:drawing>
        <wp:anchor distT="0" distB="0" distL="114300" distR="114300" simplePos="0" relativeHeight="251677696" behindDoc="1" locked="0" layoutInCell="1" allowOverlap="1" wp14:anchorId="3B85EE4E" wp14:editId="223A6FC4">
          <wp:simplePos x="0" y="0"/>
          <wp:positionH relativeFrom="page">
            <wp:posOffset>2014855</wp:posOffset>
          </wp:positionH>
          <wp:positionV relativeFrom="margin">
            <wp:posOffset>-1070293</wp:posOffset>
          </wp:positionV>
          <wp:extent cx="3798403" cy="604837"/>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ublicatio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8403" cy="604837"/>
                  </a:xfrm>
                  <a:prstGeom prst="rect">
                    <a:avLst/>
                  </a:prstGeom>
                </pic:spPr>
              </pic:pic>
            </a:graphicData>
          </a:graphic>
          <wp14:sizeRelH relativeFrom="page">
            <wp14:pctWidth>0</wp14:pctWidth>
          </wp14:sizeRelH>
          <wp14:sizeRelV relativeFrom="page">
            <wp14:pctHeight>0</wp14:pctHeight>
          </wp14:sizeRelV>
        </wp:anchor>
      </w:drawing>
    </w:r>
    <w:r w:rsidR="00A562C9" w:rsidRPr="00A562C9">
      <w:rPr>
        <w:rFonts w:eastAsia="Times New Roman" w:cs="B Titr"/>
        <w:bCs/>
        <w:noProof/>
        <w:sz w:val="22"/>
        <w:szCs w:val="22"/>
        <w:rtl/>
        <w:lang w:bidi="ar-SA"/>
      </w:rPr>
      <w:drawing>
        <wp:anchor distT="0" distB="0" distL="114300" distR="114300" simplePos="0" relativeHeight="251665408" behindDoc="1" locked="0" layoutInCell="1" allowOverlap="1" wp14:anchorId="19E3778E" wp14:editId="61AEDA48">
          <wp:simplePos x="0" y="0"/>
          <wp:positionH relativeFrom="margin">
            <wp:posOffset>5359400</wp:posOffset>
          </wp:positionH>
          <wp:positionV relativeFrom="paragraph">
            <wp:posOffset>109220</wp:posOffset>
          </wp:positionV>
          <wp:extent cx="395605" cy="457200"/>
          <wp:effectExtent l="0" t="0" r="4445" b="0"/>
          <wp:wrapNone/>
          <wp:docPr id="3" name="Picture 3" desc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60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572DA" w14:textId="43609738" w:rsidR="00542AF0" w:rsidRPr="00040FCF" w:rsidRDefault="00542AF0" w:rsidP="00542AF0">
    <w:pPr>
      <w:framePr w:wrap="around" w:vAnchor="text" w:hAnchor="page" w:x="1638" w:y="22"/>
      <w:tabs>
        <w:tab w:val="left" w:leader="underscore" w:pos="6464"/>
      </w:tabs>
      <w:spacing w:line="240" w:lineRule="auto"/>
      <w:jc w:val="left"/>
      <w:rPr>
        <w:rFonts w:ascii="IPT Nazanin" w:eastAsia="Times New Roman" w:hAnsi="IPT Nazanin" w:cs="B Yekan"/>
        <w:bCs/>
        <w:szCs w:val="24"/>
        <w:lang w:bidi="ar-SA"/>
      </w:rPr>
    </w:pPr>
    <w:r w:rsidRPr="00040FCF">
      <w:rPr>
        <w:rFonts w:ascii="IPT Nazanin" w:eastAsia="Times New Roman" w:hAnsi="IPT Nazanin" w:cs="B Yekan"/>
        <w:bCs/>
        <w:rtl/>
        <w:lang w:bidi="ar-SA"/>
      </w:rPr>
      <w:fldChar w:fldCharType="begin"/>
    </w:r>
    <w:r w:rsidRPr="00040FCF">
      <w:rPr>
        <w:rFonts w:ascii="IPT Nazanin" w:eastAsia="Times New Roman" w:hAnsi="IPT Nazanin" w:cs="B Yekan"/>
        <w:bCs/>
        <w:szCs w:val="24"/>
        <w:lang w:bidi="ar-SA"/>
      </w:rPr>
      <w:instrText xml:space="preserve">PAGE  </w:instrText>
    </w:r>
    <w:r w:rsidRPr="00040FCF">
      <w:rPr>
        <w:rFonts w:ascii="IPT Nazanin" w:eastAsia="Times New Roman" w:hAnsi="IPT Nazanin" w:cs="B Yekan"/>
        <w:bCs/>
        <w:rtl/>
        <w:lang w:bidi="ar-SA"/>
      </w:rPr>
      <w:fldChar w:fldCharType="separate"/>
    </w:r>
    <w:r w:rsidR="00C1615E">
      <w:rPr>
        <w:rFonts w:ascii="IPT Nazanin" w:eastAsia="Times New Roman" w:hAnsi="IPT Nazanin" w:cs="B Yekan"/>
        <w:bCs/>
        <w:noProof/>
        <w:rtl/>
        <w:lang w:bidi="ar-SA"/>
      </w:rPr>
      <w:t>9</w:t>
    </w:r>
    <w:r w:rsidRPr="00040FCF">
      <w:rPr>
        <w:rFonts w:ascii="IPT Nazanin" w:eastAsia="Times New Roman" w:hAnsi="IPT Nazanin" w:cs="B Yekan"/>
        <w:bCs/>
        <w:rtl/>
        <w:lang w:bidi="ar-SA"/>
      </w:rPr>
      <w:fldChar w:fldCharType="end"/>
    </w:r>
  </w:p>
  <w:p w14:paraId="26BC5597" w14:textId="77777777" w:rsidR="00A562C9" w:rsidRPr="00040FCF" w:rsidRDefault="00A562C9" w:rsidP="00A562C9">
    <w:pPr>
      <w:tabs>
        <w:tab w:val="right" w:leader="underscore" w:pos="8362"/>
      </w:tabs>
      <w:spacing w:line="240" w:lineRule="auto"/>
      <w:ind w:firstLine="363"/>
      <w:jc w:val="left"/>
      <w:rPr>
        <w:rFonts w:eastAsia="Times New Roman" w:cs="B Yekan"/>
        <w:bCs/>
        <w:noProof/>
        <w:szCs w:val="24"/>
        <w:rtl/>
      </w:rPr>
    </w:pPr>
    <w:r w:rsidRPr="00A562C9">
      <w:rPr>
        <w:rFonts w:eastAsia="Times New Roman" w:cs="Yagut" w:hint="cs"/>
        <w:bCs/>
        <w:noProof/>
        <w:szCs w:val="24"/>
        <w:rtl/>
        <w:lang w:bidi="ar-SA"/>
      </w:rPr>
      <w:tab/>
    </w:r>
  </w:p>
  <w:p w14:paraId="222C55C7" w14:textId="77777777" w:rsidR="00A562C9" w:rsidRPr="00A562C9" w:rsidRDefault="00A562C9" w:rsidP="00A562C9">
    <w:pPr>
      <w:tabs>
        <w:tab w:val="center" w:pos="4153"/>
        <w:tab w:val="right" w:pos="8306"/>
      </w:tabs>
      <w:spacing w:line="240" w:lineRule="auto"/>
      <w:jc w:val="left"/>
      <w:rPr>
        <w:rFonts w:eastAsia="Times New Roman"/>
        <w:bCs/>
        <w:sz w:val="36"/>
        <w:szCs w:val="32"/>
        <w:lang w:bidi="ar-SA"/>
      </w:rPr>
    </w:pPr>
  </w:p>
  <w:p w14:paraId="369A6EAB" w14:textId="77777777" w:rsidR="00582DAF" w:rsidRPr="005A60EA" w:rsidRDefault="00582DAF" w:rsidP="00A562C9">
    <w:pPr>
      <w:tabs>
        <w:tab w:val="left" w:leader="underscore" w:pos="7614"/>
      </w:tabs>
      <w:bidi w:val="0"/>
      <w:spacing w:line="240" w:lineRule="auto"/>
      <w:ind w:firstLine="1273"/>
      <w:rPr>
        <w:color w:val="FFFFFF" w:themeColor="background1"/>
        <w:sz w:val="16"/>
        <w:szCs w:val="16"/>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72AD6" w14:textId="77777777" w:rsidR="00E5040F" w:rsidRDefault="00E5040F">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BADC3" w14:textId="77777777" w:rsidR="0037715F" w:rsidRPr="00BA5BF1" w:rsidRDefault="0037715F" w:rsidP="007C3BF3">
    <w:pPr>
      <w:tabs>
        <w:tab w:val="left" w:leader="underscore" w:pos="7614"/>
      </w:tabs>
      <w:spacing w:line="240" w:lineRule="auto"/>
      <w:ind w:firstLine="1273"/>
      <w:jc w:val="center"/>
      <w:rPr>
        <w:rFonts w:eastAsia="Times New Roman" w:cs="B Titr"/>
        <w:bCs/>
        <w:sz w:val="22"/>
        <w:szCs w:val="22"/>
        <w:rtl/>
        <w:lang w:bidi="ar-SA"/>
      </w:rPr>
    </w:pPr>
    <w:r w:rsidRPr="00BA5BF1">
      <w:rPr>
        <w:rFonts w:eastAsia="Times New Roman" w:cs="B Titr"/>
        <w:bCs/>
        <w:noProof/>
        <w:sz w:val="22"/>
        <w:szCs w:val="22"/>
        <w:rtl/>
        <w:lang w:bidi="ar-SA"/>
      </w:rPr>
      <w:drawing>
        <wp:anchor distT="0" distB="0" distL="114300" distR="114300" simplePos="0" relativeHeight="251669504" behindDoc="1" locked="0" layoutInCell="1" allowOverlap="1" wp14:anchorId="5B6FC375" wp14:editId="69AA4089">
          <wp:simplePos x="0" y="0"/>
          <wp:positionH relativeFrom="margin">
            <wp:posOffset>5416550</wp:posOffset>
          </wp:positionH>
          <wp:positionV relativeFrom="paragraph">
            <wp:posOffset>12065</wp:posOffset>
          </wp:positionV>
          <wp:extent cx="395605" cy="457200"/>
          <wp:effectExtent l="0" t="0" r="4445" b="0"/>
          <wp:wrapNone/>
          <wp:docPr id="1" name="Picture 30" desc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60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0EA">
      <w:rPr>
        <w:rFonts w:hint="cs"/>
        <w:color w:val="FFFFFF" w:themeColor="background1"/>
        <w:sz w:val="16"/>
        <w:szCs w:val="16"/>
        <w:rtl/>
      </w:rPr>
      <w:t xml:space="preserve">خدمات ترجمه </w:t>
    </w:r>
  </w:p>
  <w:p w14:paraId="608609E0" w14:textId="7C81CB99" w:rsidR="0037715F" w:rsidRPr="00BA5BF1" w:rsidRDefault="0037715F" w:rsidP="007C3BF3">
    <w:pPr>
      <w:framePr w:wrap="around" w:vAnchor="text" w:hAnchor="page" w:x="1246" w:y="4"/>
      <w:tabs>
        <w:tab w:val="left" w:leader="underscore" w:pos="6464"/>
      </w:tabs>
      <w:spacing w:line="240" w:lineRule="auto"/>
      <w:jc w:val="left"/>
      <w:rPr>
        <w:rFonts w:ascii="IPT Nazanin" w:eastAsia="Times New Roman" w:hAnsi="IPT Nazanin"/>
        <w:bCs/>
        <w:szCs w:val="24"/>
        <w:lang w:bidi="ar-SA"/>
      </w:rPr>
    </w:pPr>
    <w:r w:rsidRPr="00BA5BF1">
      <w:rPr>
        <w:rFonts w:ascii="IPT Nazanin" w:eastAsia="Times New Roman" w:hAnsi="IPT Nazanin"/>
        <w:bCs/>
        <w:szCs w:val="24"/>
        <w:rtl/>
        <w:lang w:bidi="ar-SA"/>
      </w:rPr>
      <w:fldChar w:fldCharType="begin"/>
    </w:r>
    <w:r w:rsidRPr="00BA5BF1">
      <w:rPr>
        <w:rFonts w:ascii="IPT Nazanin" w:eastAsia="Times New Roman" w:hAnsi="IPT Nazanin"/>
        <w:bCs/>
        <w:szCs w:val="24"/>
        <w:lang w:bidi="ar-SA"/>
      </w:rPr>
      <w:instrText xml:space="preserve">PAGE  </w:instrText>
    </w:r>
    <w:r w:rsidRPr="00BA5BF1">
      <w:rPr>
        <w:rFonts w:ascii="IPT Nazanin" w:eastAsia="Times New Roman" w:hAnsi="IPT Nazanin"/>
        <w:bCs/>
        <w:szCs w:val="24"/>
        <w:rtl/>
        <w:lang w:bidi="ar-SA"/>
      </w:rPr>
      <w:fldChar w:fldCharType="separate"/>
    </w:r>
    <w:r w:rsidR="00C1615E">
      <w:rPr>
        <w:rFonts w:ascii="IPT Nazanin" w:eastAsia="Times New Roman" w:hAnsi="IPT Nazanin"/>
        <w:bCs/>
        <w:noProof/>
        <w:szCs w:val="24"/>
        <w:rtl/>
        <w:lang w:bidi="ar-SA"/>
      </w:rPr>
      <w:t>11</w:t>
    </w:r>
    <w:r w:rsidRPr="00BA5BF1">
      <w:rPr>
        <w:rFonts w:ascii="IPT Nazanin" w:eastAsia="Times New Roman" w:hAnsi="IPT Nazanin"/>
        <w:bCs/>
        <w:szCs w:val="24"/>
        <w:rtl/>
        <w:lang w:bidi="ar-SA"/>
      </w:rPr>
      <w:fldChar w:fldCharType="end"/>
    </w:r>
  </w:p>
  <w:p w14:paraId="1135AFC5" w14:textId="77777777" w:rsidR="0037715F" w:rsidRPr="00BA5BF1" w:rsidRDefault="0037715F" w:rsidP="007C3BF3">
    <w:pPr>
      <w:tabs>
        <w:tab w:val="right" w:leader="underscore" w:pos="8787"/>
      </w:tabs>
      <w:spacing w:line="240" w:lineRule="auto"/>
      <w:ind w:firstLine="363"/>
      <w:jc w:val="left"/>
      <w:rPr>
        <w:rFonts w:eastAsia="Times New Roman" w:cs="Yagut"/>
        <w:bCs/>
        <w:noProof/>
        <w:szCs w:val="24"/>
        <w:rtl/>
      </w:rPr>
    </w:pPr>
    <w:r w:rsidRPr="00BA5BF1">
      <w:rPr>
        <w:rFonts w:eastAsia="Times New Roman" w:cs="Yagut" w:hint="cs"/>
        <w:bCs/>
        <w:noProof/>
        <w:szCs w:val="24"/>
        <w:rtl/>
        <w:lang w:bidi="ar-SA"/>
      </w:rPr>
      <w:tab/>
    </w:r>
  </w:p>
  <w:p w14:paraId="53A4C06D" w14:textId="77777777" w:rsidR="0037715F" w:rsidRPr="00BA5BF1" w:rsidRDefault="0037715F" w:rsidP="007C3BF3">
    <w:pPr>
      <w:tabs>
        <w:tab w:val="center" w:pos="4153"/>
        <w:tab w:val="right" w:pos="8306"/>
      </w:tabs>
      <w:spacing w:line="240" w:lineRule="auto"/>
      <w:jc w:val="left"/>
      <w:rPr>
        <w:rFonts w:eastAsia="Times New Roman"/>
        <w:bCs/>
        <w:sz w:val="20"/>
        <w:szCs w:val="16"/>
        <w:lang w:bidi="ar-SA"/>
      </w:rPr>
    </w:pPr>
  </w:p>
  <w:p w14:paraId="727707B6" w14:textId="77777777" w:rsidR="0037715F" w:rsidRPr="005A60EA" w:rsidRDefault="0037715F" w:rsidP="007C3BF3">
    <w:pPr>
      <w:pStyle w:val="Header"/>
      <w:jc w:val="center"/>
      <w:rPr>
        <w:color w:val="FFFFFF" w:themeColor="background1"/>
        <w:sz w:val="16"/>
        <w:szCs w:val="16"/>
      </w:rPr>
    </w:pPr>
    <w:r w:rsidRPr="005A60EA">
      <w:rPr>
        <w:rFonts w:hint="cs"/>
        <w:color w:val="FFFFFF" w:themeColor="background1"/>
        <w:sz w:val="16"/>
        <w:szCs w:val="16"/>
        <w:rtl/>
      </w:rPr>
      <w:t xml:space="preserve">خدمات ترجمه مقاله و ویرایش حرفه ای مقاله </w:t>
    </w:r>
    <w:hyperlink r:id="rId2" w:history="1">
      <w:r w:rsidRPr="007C3BF3">
        <w:rPr>
          <w:rStyle w:val="Hyperlink"/>
          <w:color w:val="FFFFFF" w:themeColor="background1"/>
          <w:sz w:val="32"/>
          <w:szCs w:val="32"/>
        </w:rPr>
        <w:t>www.itrans24.c</w:t>
      </w:r>
      <w:r w:rsidRPr="005A60EA">
        <w:rPr>
          <w:rStyle w:val="Hyperlink"/>
          <w:color w:val="FFFFFF" w:themeColor="background1"/>
          <w:sz w:val="16"/>
          <w:szCs w:val="16"/>
        </w:rPr>
        <w:t>om</w:t>
      </w:r>
    </w:hyperlink>
    <w:r w:rsidRPr="005A60EA">
      <w:rPr>
        <w:rFonts w:hint="cs"/>
        <w:color w:val="FFFFFF" w:themeColor="background1"/>
        <w:sz w:val="16"/>
        <w:szCs w:val="16"/>
        <w:rtl/>
      </w:rPr>
      <w:t xml:space="preserve">و ویرایش حرفه ای مقاله </w:t>
    </w:r>
    <w:hyperlink r:id="rId3" w:history="1">
      <w:r w:rsidRPr="005A60EA">
        <w:rPr>
          <w:rStyle w:val="Hyperlink"/>
          <w:color w:val="FFFFFF" w:themeColor="background1"/>
          <w:sz w:val="16"/>
          <w:szCs w:val="16"/>
        </w:rPr>
        <w:t>www.itrans24.com</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1F0C"/>
    <w:multiLevelType w:val="hybridMultilevel"/>
    <w:tmpl w:val="9E968006"/>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8DD2688"/>
    <w:multiLevelType w:val="hybridMultilevel"/>
    <w:tmpl w:val="B1AECD2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42500AF"/>
    <w:multiLevelType w:val="hybridMultilevel"/>
    <w:tmpl w:val="C57CB96A"/>
    <w:lvl w:ilvl="0" w:tplc="62EC7A2A">
      <w:start w:val="1"/>
      <w:numFmt w:val="bullet"/>
      <w:suff w:val="space"/>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B0E67E6"/>
    <w:multiLevelType w:val="hybridMultilevel"/>
    <w:tmpl w:val="7786B3C4"/>
    <w:lvl w:ilvl="0" w:tplc="42D0A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DF4B0B"/>
    <w:multiLevelType w:val="hybridMultilevel"/>
    <w:tmpl w:val="364EC9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B46C1B"/>
    <w:multiLevelType w:val="hybridMultilevel"/>
    <w:tmpl w:val="4D40EC40"/>
    <w:lvl w:ilvl="0" w:tplc="9DC86D80">
      <w:start w:val="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4954A9"/>
    <w:multiLevelType w:val="hybridMultilevel"/>
    <w:tmpl w:val="5A7C9B28"/>
    <w:lvl w:ilvl="0" w:tplc="8B46767E">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8422B0"/>
    <w:multiLevelType w:val="hybridMultilevel"/>
    <w:tmpl w:val="17927AE8"/>
    <w:lvl w:ilvl="0" w:tplc="CD70DAA4">
      <w:start w:val="1"/>
      <w:numFmt w:val="bullet"/>
      <w:suff w:val="space"/>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8" w15:restartNumberingAfterBreak="0">
    <w:nsid w:val="6AAF7E22"/>
    <w:multiLevelType w:val="hybridMultilevel"/>
    <w:tmpl w:val="596037E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B61417E"/>
    <w:multiLevelType w:val="hybridMultilevel"/>
    <w:tmpl w:val="433E2BFC"/>
    <w:lvl w:ilvl="0" w:tplc="CA1E56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355EAA"/>
    <w:multiLevelType w:val="multilevel"/>
    <w:tmpl w:val="9A96DAA6"/>
    <w:lvl w:ilvl="0">
      <w:start w:val="1"/>
      <w:numFmt w:val="decimal"/>
      <w:lvlText w:val="%1."/>
      <w:lvlJc w:val="left"/>
      <w:pPr>
        <w:ind w:left="340" w:hanging="34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67" w:hanging="5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7C577B56"/>
    <w:multiLevelType w:val="hybridMultilevel"/>
    <w:tmpl w:val="12A21C4A"/>
    <w:lvl w:ilvl="0" w:tplc="D62A9156">
      <w:start w:val="2"/>
      <w:numFmt w:val="bullet"/>
      <w:lvlText w:val="-"/>
      <w:lvlJc w:val="left"/>
      <w:pPr>
        <w:ind w:left="840" w:hanging="48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0"/>
  </w:num>
  <w:num w:numId="4">
    <w:abstractNumId w:val="4"/>
  </w:num>
  <w:num w:numId="5">
    <w:abstractNumId w:val="8"/>
  </w:num>
  <w:num w:numId="6">
    <w:abstractNumId w:val="0"/>
  </w:num>
  <w:num w:numId="7">
    <w:abstractNumId w:val="1"/>
  </w:num>
  <w:num w:numId="8">
    <w:abstractNumId w:val="11"/>
  </w:num>
  <w:num w:numId="9">
    <w:abstractNumId w:val="5"/>
  </w:num>
  <w:num w:numId="10">
    <w:abstractNumId w:val="2"/>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hideGrammaticalErrors/>
  <w:attachedTemplate r:id="rId1"/>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Virastar_42____i" w:val="H4sIAAAAAAAEAKtWckksSQxILCpxzi/NK1GyMqwFAAEhoTITAAAA"/>
    <w:docVar w:name="__Virastar_42___1" w:val="H4sIAAAAAAAEAKtWcslP9kxRslIyNDY2sTQyMDQ0MLA0NLY0tzRV0lEKTi0uzszPAykwNK4FAAVVlJwtAAAA"/>
    <w:docVar w:name="EN.InstantFormat" w:val="&lt;ENInstantFormat&gt;&lt;Enabled&gt;1&lt;/Enabled&gt;&lt;ScanUnformatted&gt;1&lt;/ScanUnformatted&gt;&lt;ScanChanges&gt;1&lt;/ScanChanges&gt;&lt;Suspended&gt;1&lt;/Suspended&gt;&lt;/ENInstantFormat&gt;"/>
  </w:docVars>
  <w:rsids>
    <w:rsidRoot w:val="00916237"/>
    <w:rsid w:val="00003307"/>
    <w:rsid w:val="00011501"/>
    <w:rsid w:val="00014450"/>
    <w:rsid w:val="00015CEA"/>
    <w:rsid w:val="00021FBF"/>
    <w:rsid w:val="0002587C"/>
    <w:rsid w:val="000318A0"/>
    <w:rsid w:val="00035574"/>
    <w:rsid w:val="00036970"/>
    <w:rsid w:val="00040FCF"/>
    <w:rsid w:val="0004669F"/>
    <w:rsid w:val="00051A4B"/>
    <w:rsid w:val="000561D0"/>
    <w:rsid w:val="00061E91"/>
    <w:rsid w:val="00073781"/>
    <w:rsid w:val="000748FF"/>
    <w:rsid w:val="00082B29"/>
    <w:rsid w:val="00083BEC"/>
    <w:rsid w:val="0008692E"/>
    <w:rsid w:val="00087548"/>
    <w:rsid w:val="000943EE"/>
    <w:rsid w:val="000A211E"/>
    <w:rsid w:val="000A307B"/>
    <w:rsid w:val="000A60D2"/>
    <w:rsid w:val="000B734D"/>
    <w:rsid w:val="000C1EBA"/>
    <w:rsid w:val="000D2A6C"/>
    <w:rsid w:val="000E62D6"/>
    <w:rsid w:val="000F20B0"/>
    <w:rsid w:val="000F51FB"/>
    <w:rsid w:val="000F7DBF"/>
    <w:rsid w:val="00100D52"/>
    <w:rsid w:val="0010151A"/>
    <w:rsid w:val="00105FEE"/>
    <w:rsid w:val="00107F2E"/>
    <w:rsid w:val="00120BE7"/>
    <w:rsid w:val="001218A7"/>
    <w:rsid w:val="00132ABE"/>
    <w:rsid w:val="00132FFC"/>
    <w:rsid w:val="0013483B"/>
    <w:rsid w:val="00136C83"/>
    <w:rsid w:val="0014326F"/>
    <w:rsid w:val="001449AE"/>
    <w:rsid w:val="0015334A"/>
    <w:rsid w:val="00153E74"/>
    <w:rsid w:val="00154F5B"/>
    <w:rsid w:val="00172F80"/>
    <w:rsid w:val="00173F10"/>
    <w:rsid w:val="00174DC6"/>
    <w:rsid w:val="001777E9"/>
    <w:rsid w:val="0018017B"/>
    <w:rsid w:val="001808EA"/>
    <w:rsid w:val="00182C5B"/>
    <w:rsid w:val="00182F9C"/>
    <w:rsid w:val="00187F67"/>
    <w:rsid w:val="001912FF"/>
    <w:rsid w:val="00193E97"/>
    <w:rsid w:val="00195131"/>
    <w:rsid w:val="0019696E"/>
    <w:rsid w:val="00197B01"/>
    <w:rsid w:val="001A0219"/>
    <w:rsid w:val="001A0E30"/>
    <w:rsid w:val="001A3B24"/>
    <w:rsid w:val="001A41DE"/>
    <w:rsid w:val="001A54E8"/>
    <w:rsid w:val="001B1833"/>
    <w:rsid w:val="001B55B2"/>
    <w:rsid w:val="001C57E6"/>
    <w:rsid w:val="001C6694"/>
    <w:rsid w:val="001E0C46"/>
    <w:rsid w:val="001E26C8"/>
    <w:rsid w:val="001E32D7"/>
    <w:rsid w:val="001E74F1"/>
    <w:rsid w:val="001E7C19"/>
    <w:rsid w:val="001F14D4"/>
    <w:rsid w:val="001F27B7"/>
    <w:rsid w:val="002018DA"/>
    <w:rsid w:val="002055AA"/>
    <w:rsid w:val="00206FE1"/>
    <w:rsid w:val="00210776"/>
    <w:rsid w:val="0021252B"/>
    <w:rsid w:val="00221D8F"/>
    <w:rsid w:val="00222DBA"/>
    <w:rsid w:val="00225E5A"/>
    <w:rsid w:val="0023055B"/>
    <w:rsid w:val="002313EE"/>
    <w:rsid w:val="002338F8"/>
    <w:rsid w:val="002541BD"/>
    <w:rsid w:val="00255FB4"/>
    <w:rsid w:val="0025702C"/>
    <w:rsid w:val="00257718"/>
    <w:rsid w:val="00267EBA"/>
    <w:rsid w:val="00271BE3"/>
    <w:rsid w:val="00277837"/>
    <w:rsid w:val="00281226"/>
    <w:rsid w:val="00282CE8"/>
    <w:rsid w:val="00290200"/>
    <w:rsid w:val="00294A58"/>
    <w:rsid w:val="002A21CC"/>
    <w:rsid w:val="002A63C2"/>
    <w:rsid w:val="002A6862"/>
    <w:rsid w:val="002C2CD4"/>
    <w:rsid w:val="002D3494"/>
    <w:rsid w:val="002D410F"/>
    <w:rsid w:val="002D4110"/>
    <w:rsid w:val="002E3B64"/>
    <w:rsid w:val="002E5A77"/>
    <w:rsid w:val="002E67F1"/>
    <w:rsid w:val="002F1A2F"/>
    <w:rsid w:val="002F2742"/>
    <w:rsid w:val="00300F3F"/>
    <w:rsid w:val="00301357"/>
    <w:rsid w:val="003220DE"/>
    <w:rsid w:val="00324389"/>
    <w:rsid w:val="00330536"/>
    <w:rsid w:val="00331096"/>
    <w:rsid w:val="00331596"/>
    <w:rsid w:val="003326D8"/>
    <w:rsid w:val="00334CB6"/>
    <w:rsid w:val="0033597E"/>
    <w:rsid w:val="003428AE"/>
    <w:rsid w:val="00343B44"/>
    <w:rsid w:val="003457EC"/>
    <w:rsid w:val="00345ED1"/>
    <w:rsid w:val="00346896"/>
    <w:rsid w:val="00346990"/>
    <w:rsid w:val="00347E60"/>
    <w:rsid w:val="003564F7"/>
    <w:rsid w:val="003710A0"/>
    <w:rsid w:val="003738E7"/>
    <w:rsid w:val="00373C14"/>
    <w:rsid w:val="0037467B"/>
    <w:rsid w:val="00375C6F"/>
    <w:rsid w:val="0037715F"/>
    <w:rsid w:val="003776C1"/>
    <w:rsid w:val="0038058B"/>
    <w:rsid w:val="0038664B"/>
    <w:rsid w:val="00396EB8"/>
    <w:rsid w:val="003B304A"/>
    <w:rsid w:val="003B6783"/>
    <w:rsid w:val="003C1EBA"/>
    <w:rsid w:val="003D65A6"/>
    <w:rsid w:val="003E191D"/>
    <w:rsid w:val="003E1F79"/>
    <w:rsid w:val="003E37CD"/>
    <w:rsid w:val="003E6C94"/>
    <w:rsid w:val="003F0063"/>
    <w:rsid w:val="003F2A4E"/>
    <w:rsid w:val="003F2AA0"/>
    <w:rsid w:val="003F3460"/>
    <w:rsid w:val="003F44D9"/>
    <w:rsid w:val="00400570"/>
    <w:rsid w:val="0040095C"/>
    <w:rsid w:val="0040168C"/>
    <w:rsid w:val="00404B0A"/>
    <w:rsid w:val="004050B1"/>
    <w:rsid w:val="0041765A"/>
    <w:rsid w:val="004238E0"/>
    <w:rsid w:val="00425EAC"/>
    <w:rsid w:val="00430B39"/>
    <w:rsid w:val="00433621"/>
    <w:rsid w:val="00433DAB"/>
    <w:rsid w:val="00436793"/>
    <w:rsid w:val="0044284A"/>
    <w:rsid w:val="00445D25"/>
    <w:rsid w:val="004501F7"/>
    <w:rsid w:val="00457C60"/>
    <w:rsid w:val="004664D9"/>
    <w:rsid w:val="004778E8"/>
    <w:rsid w:val="00482155"/>
    <w:rsid w:val="00486288"/>
    <w:rsid w:val="00490076"/>
    <w:rsid w:val="00490D81"/>
    <w:rsid w:val="0049530E"/>
    <w:rsid w:val="00497CBF"/>
    <w:rsid w:val="004A27CA"/>
    <w:rsid w:val="004C06FF"/>
    <w:rsid w:val="004C529D"/>
    <w:rsid w:val="004C5774"/>
    <w:rsid w:val="004D3532"/>
    <w:rsid w:val="004D4F28"/>
    <w:rsid w:val="004E43A9"/>
    <w:rsid w:val="004F171C"/>
    <w:rsid w:val="004F463D"/>
    <w:rsid w:val="00502268"/>
    <w:rsid w:val="00503B32"/>
    <w:rsid w:val="0051523E"/>
    <w:rsid w:val="005154E0"/>
    <w:rsid w:val="005175D5"/>
    <w:rsid w:val="00521BFA"/>
    <w:rsid w:val="00524279"/>
    <w:rsid w:val="00527DAE"/>
    <w:rsid w:val="00530170"/>
    <w:rsid w:val="00531FA3"/>
    <w:rsid w:val="00540A2E"/>
    <w:rsid w:val="00541254"/>
    <w:rsid w:val="00541EE0"/>
    <w:rsid w:val="00542AF0"/>
    <w:rsid w:val="00557228"/>
    <w:rsid w:val="00565160"/>
    <w:rsid w:val="005716B8"/>
    <w:rsid w:val="00574D71"/>
    <w:rsid w:val="00581898"/>
    <w:rsid w:val="00582DAF"/>
    <w:rsid w:val="00596114"/>
    <w:rsid w:val="005A60EA"/>
    <w:rsid w:val="005B444C"/>
    <w:rsid w:val="005C05DC"/>
    <w:rsid w:val="005C7095"/>
    <w:rsid w:val="005E2482"/>
    <w:rsid w:val="005E5882"/>
    <w:rsid w:val="005F0ED6"/>
    <w:rsid w:val="00602253"/>
    <w:rsid w:val="0060266D"/>
    <w:rsid w:val="0061295A"/>
    <w:rsid w:val="00613914"/>
    <w:rsid w:val="00621756"/>
    <w:rsid w:val="006251FD"/>
    <w:rsid w:val="006252C9"/>
    <w:rsid w:val="00634BC3"/>
    <w:rsid w:val="00634FBC"/>
    <w:rsid w:val="006404E2"/>
    <w:rsid w:val="00640FEE"/>
    <w:rsid w:val="006431EF"/>
    <w:rsid w:val="006477CE"/>
    <w:rsid w:val="00650D6E"/>
    <w:rsid w:val="00651390"/>
    <w:rsid w:val="00654334"/>
    <w:rsid w:val="00656D22"/>
    <w:rsid w:val="00660F20"/>
    <w:rsid w:val="00661786"/>
    <w:rsid w:val="00662357"/>
    <w:rsid w:val="0067268F"/>
    <w:rsid w:val="0069012F"/>
    <w:rsid w:val="006976A8"/>
    <w:rsid w:val="006A35DB"/>
    <w:rsid w:val="006A7BB9"/>
    <w:rsid w:val="006A7D73"/>
    <w:rsid w:val="006B0B4B"/>
    <w:rsid w:val="006B1835"/>
    <w:rsid w:val="006B6CF3"/>
    <w:rsid w:val="006B7BDE"/>
    <w:rsid w:val="006B7C63"/>
    <w:rsid w:val="006B7D0E"/>
    <w:rsid w:val="006C552D"/>
    <w:rsid w:val="006C5BBF"/>
    <w:rsid w:val="006D47D8"/>
    <w:rsid w:val="006E1D96"/>
    <w:rsid w:val="006E7F1D"/>
    <w:rsid w:val="006F5599"/>
    <w:rsid w:val="00704B8D"/>
    <w:rsid w:val="00704F5B"/>
    <w:rsid w:val="00705285"/>
    <w:rsid w:val="007054E9"/>
    <w:rsid w:val="007205EF"/>
    <w:rsid w:val="00721EE2"/>
    <w:rsid w:val="0072274E"/>
    <w:rsid w:val="007415E0"/>
    <w:rsid w:val="007456DC"/>
    <w:rsid w:val="00747456"/>
    <w:rsid w:val="007513D9"/>
    <w:rsid w:val="00754C72"/>
    <w:rsid w:val="007608C5"/>
    <w:rsid w:val="0076586A"/>
    <w:rsid w:val="0077626E"/>
    <w:rsid w:val="007774A0"/>
    <w:rsid w:val="00782E78"/>
    <w:rsid w:val="007859E6"/>
    <w:rsid w:val="007864F1"/>
    <w:rsid w:val="007878D5"/>
    <w:rsid w:val="00790F03"/>
    <w:rsid w:val="00790F3A"/>
    <w:rsid w:val="007950DF"/>
    <w:rsid w:val="007A0A9E"/>
    <w:rsid w:val="007A6767"/>
    <w:rsid w:val="007A69D2"/>
    <w:rsid w:val="007B0BFE"/>
    <w:rsid w:val="007B448F"/>
    <w:rsid w:val="007B6939"/>
    <w:rsid w:val="007C3BF3"/>
    <w:rsid w:val="007C47E3"/>
    <w:rsid w:val="007C72E6"/>
    <w:rsid w:val="007D74E9"/>
    <w:rsid w:val="007E2B11"/>
    <w:rsid w:val="007E3990"/>
    <w:rsid w:val="007E6BF9"/>
    <w:rsid w:val="007F2FD1"/>
    <w:rsid w:val="007F6948"/>
    <w:rsid w:val="008048DE"/>
    <w:rsid w:val="00806FBB"/>
    <w:rsid w:val="00815099"/>
    <w:rsid w:val="008206F8"/>
    <w:rsid w:val="00821052"/>
    <w:rsid w:val="00826A98"/>
    <w:rsid w:val="00830EA5"/>
    <w:rsid w:val="008314B0"/>
    <w:rsid w:val="00831A55"/>
    <w:rsid w:val="00832A4E"/>
    <w:rsid w:val="0083478D"/>
    <w:rsid w:val="008347D1"/>
    <w:rsid w:val="00844911"/>
    <w:rsid w:val="00844A9D"/>
    <w:rsid w:val="008478E5"/>
    <w:rsid w:val="0086060E"/>
    <w:rsid w:val="00861D5B"/>
    <w:rsid w:val="00870084"/>
    <w:rsid w:val="00874C58"/>
    <w:rsid w:val="00882295"/>
    <w:rsid w:val="00884535"/>
    <w:rsid w:val="008912A2"/>
    <w:rsid w:val="00894D9D"/>
    <w:rsid w:val="008A6F27"/>
    <w:rsid w:val="008B0A60"/>
    <w:rsid w:val="008B0C82"/>
    <w:rsid w:val="008B38CE"/>
    <w:rsid w:val="008B3B93"/>
    <w:rsid w:val="008B3C32"/>
    <w:rsid w:val="008B6A82"/>
    <w:rsid w:val="008C1A22"/>
    <w:rsid w:val="008C2246"/>
    <w:rsid w:val="008C579A"/>
    <w:rsid w:val="008D24B8"/>
    <w:rsid w:val="008E2718"/>
    <w:rsid w:val="008E2737"/>
    <w:rsid w:val="008E33C9"/>
    <w:rsid w:val="008E622F"/>
    <w:rsid w:val="008F0CE3"/>
    <w:rsid w:val="008F3C08"/>
    <w:rsid w:val="008F6547"/>
    <w:rsid w:val="008F79A7"/>
    <w:rsid w:val="00903778"/>
    <w:rsid w:val="0090526C"/>
    <w:rsid w:val="0091142A"/>
    <w:rsid w:val="009156AB"/>
    <w:rsid w:val="00916237"/>
    <w:rsid w:val="00920BCC"/>
    <w:rsid w:val="00925E14"/>
    <w:rsid w:val="00927D07"/>
    <w:rsid w:val="0093562D"/>
    <w:rsid w:val="009407D0"/>
    <w:rsid w:val="00944332"/>
    <w:rsid w:val="0094506B"/>
    <w:rsid w:val="00950F66"/>
    <w:rsid w:val="009558D3"/>
    <w:rsid w:val="00957ED8"/>
    <w:rsid w:val="00971FAA"/>
    <w:rsid w:val="00976B28"/>
    <w:rsid w:val="009815AD"/>
    <w:rsid w:val="00985D1B"/>
    <w:rsid w:val="009941BA"/>
    <w:rsid w:val="00995A7A"/>
    <w:rsid w:val="009A13F4"/>
    <w:rsid w:val="009B37BB"/>
    <w:rsid w:val="009C6BC3"/>
    <w:rsid w:val="009E343F"/>
    <w:rsid w:val="009E73BA"/>
    <w:rsid w:val="009E73F4"/>
    <w:rsid w:val="009E7B3E"/>
    <w:rsid w:val="00A0171B"/>
    <w:rsid w:val="00A13C09"/>
    <w:rsid w:val="00A2086C"/>
    <w:rsid w:val="00A22BE4"/>
    <w:rsid w:val="00A33C74"/>
    <w:rsid w:val="00A412DE"/>
    <w:rsid w:val="00A5367D"/>
    <w:rsid w:val="00A562C9"/>
    <w:rsid w:val="00A6295F"/>
    <w:rsid w:val="00A63320"/>
    <w:rsid w:val="00A67A32"/>
    <w:rsid w:val="00A710BB"/>
    <w:rsid w:val="00A71C1F"/>
    <w:rsid w:val="00A745D8"/>
    <w:rsid w:val="00A777F1"/>
    <w:rsid w:val="00A80ED2"/>
    <w:rsid w:val="00A96066"/>
    <w:rsid w:val="00AA2E1E"/>
    <w:rsid w:val="00AA4E72"/>
    <w:rsid w:val="00AA5159"/>
    <w:rsid w:val="00AA7F0F"/>
    <w:rsid w:val="00AB3084"/>
    <w:rsid w:val="00AB6A11"/>
    <w:rsid w:val="00AD23B0"/>
    <w:rsid w:val="00AD6324"/>
    <w:rsid w:val="00AE4396"/>
    <w:rsid w:val="00AF012A"/>
    <w:rsid w:val="00AF2B28"/>
    <w:rsid w:val="00AF2F48"/>
    <w:rsid w:val="00AF3BDB"/>
    <w:rsid w:val="00B0255E"/>
    <w:rsid w:val="00B0434F"/>
    <w:rsid w:val="00B1577F"/>
    <w:rsid w:val="00B2201E"/>
    <w:rsid w:val="00B2371F"/>
    <w:rsid w:val="00B33A58"/>
    <w:rsid w:val="00B37FD1"/>
    <w:rsid w:val="00B40BEA"/>
    <w:rsid w:val="00B42C25"/>
    <w:rsid w:val="00B4339A"/>
    <w:rsid w:val="00B4709C"/>
    <w:rsid w:val="00B509BE"/>
    <w:rsid w:val="00B53A88"/>
    <w:rsid w:val="00B55D38"/>
    <w:rsid w:val="00B567AD"/>
    <w:rsid w:val="00B62365"/>
    <w:rsid w:val="00B65F2D"/>
    <w:rsid w:val="00B7165F"/>
    <w:rsid w:val="00B73199"/>
    <w:rsid w:val="00B80558"/>
    <w:rsid w:val="00B80780"/>
    <w:rsid w:val="00B8770F"/>
    <w:rsid w:val="00B924A9"/>
    <w:rsid w:val="00B95F10"/>
    <w:rsid w:val="00BA5BF1"/>
    <w:rsid w:val="00BA737A"/>
    <w:rsid w:val="00BB0FC0"/>
    <w:rsid w:val="00BB3024"/>
    <w:rsid w:val="00BB55BB"/>
    <w:rsid w:val="00BB6047"/>
    <w:rsid w:val="00BC1E14"/>
    <w:rsid w:val="00BC763D"/>
    <w:rsid w:val="00BC774B"/>
    <w:rsid w:val="00BD0F7B"/>
    <w:rsid w:val="00BD3138"/>
    <w:rsid w:val="00BD3D96"/>
    <w:rsid w:val="00BD6434"/>
    <w:rsid w:val="00BE2F4B"/>
    <w:rsid w:val="00BE5E72"/>
    <w:rsid w:val="00BF0FBE"/>
    <w:rsid w:val="00BF1C09"/>
    <w:rsid w:val="00BF2A97"/>
    <w:rsid w:val="00BF571D"/>
    <w:rsid w:val="00C06F25"/>
    <w:rsid w:val="00C13F32"/>
    <w:rsid w:val="00C1615E"/>
    <w:rsid w:val="00C24718"/>
    <w:rsid w:val="00C26C13"/>
    <w:rsid w:val="00C27BD2"/>
    <w:rsid w:val="00C36036"/>
    <w:rsid w:val="00C37E09"/>
    <w:rsid w:val="00C42564"/>
    <w:rsid w:val="00C45895"/>
    <w:rsid w:val="00C47E17"/>
    <w:rsid w:val="00C56E46"/>
    <w:rsid w:val="00C604B5"/>
    <w:rsid w:val="00C61DFF"/>
    <w:rsid w:val="00C665B6"/>
    <w:rsid w:val="00C66BC8"/>
    <w:rsid w:val="00C72F99"/>
    <w:rsid w:val="00C7799B"/>
    <w:rsid w:val="00C85441"/>
    <w:rsid w:val="00C85644"/>
    <w:rsid w:val="00C92AF9"/>
    <w:rsid w:val="00C95EFB"/>
    <w:rsid w:val="00CA04E7"/>
    <w:rsid w:val="00CA0DEE"/>
    <w:rsid w:val="00CA58ED"/>
    <w:rsid w:val="00CA6529"/>
    <w:rsid w:val="00CB08AA"/>
    <w:rsid w:val="00CD03A0"/>
    <w:rsid w:val="00CD6932"/>
    <w:rsid w:val="00CF7AF4"/>
    <w:rsid w:val="00D02F87"/>
    <w:rsid w:val="00D05370"/>
    <w:rsid w:val="00D10299"/>
    <w:rsid w:val="00D12F2D"/>
    <w:rsid w:val="00D14B32"/>
    <w:rsid w:val="00D162FE"/>
    <w:rsid w:val="00D2273E"/>
    <w:rsid w:val="00D255FB"/>
    <w:rsid w:val="00D40260"/>
    <w:rsid w:val="00D4103C"/>
    <w:rsid w:val="00D439E6"/>
    <w:rsid w:val="00D468BC"/>
    <w:rsid w:val="00D57533"/>
    <w:rsid w:val="00D6082E"/>
    <w:rsid w:val="00D61816"/>
    <w:rsid w:val="00D620DE"/>
    <w:rsid w:val="00D671D2"/>
    <w:rsid w:val="00D80097"/>
    <w:rsid w:val="00D8555F"/>
    <w:rsid w:val="00D8714C"/>
    <w:rsid w:val="00D91638"/>
    <w:rsid w:val="00D922AB"/>
    <w:rsid w:val="00DA008E"/>
    <w:rsid w:val="00DB1613"/>
    <w:rsid w:val="00DB2665"/>
    <w:rsid w:val="00DB3268"/>
    <w:rsid w:val="00DC444C"/>
    <w:rsid w:val="00DD60F9"/>
    <w:rsid w:val="00DE550E"/>
    <w:rsid w:val="00DF1777"/>
    <w:rsid w:val="00DF527B"/>
    <w:rsid w:val="00E010F2"/>
    <w:rsid w:val="00E025B2"/>
    <w:rsid w:val="00E03C66"/>
    <w:rsid w:val="00E12215"/>
    <w:rsid w:val="00E136DF"/>
    <w:rsid w:val="00E153CC"/>
    <w:rsid w:val="00E15713"/>
    <w:rsid w:val="00E20A11"/>
    <w:rsid w:val="00E2774E"/>
    <w:rsid w:val="00E33664"/>
    <w:rsid w:val="00E407AA"/>
    <w:rsid w:val="00E44025"/>
    <w:rsid w:val="00E5040F"/>
    <w:rsid w:val="00E52E63"/>
    <w:rsid w:val="00E5407E"/>
    <w:rsid w:val="00E573FF"/>
    <w:rsid w:val="00E62997"/>
    <w:rsid w:val="00E655CE"/>
    <w:rsid w:val="00E72C4F"/>
    <w:rsid w:val="00E83D97"/>
    <w:rsid w:val="00E936A2"/>
    <w:rsid w:val="00E96B72"/>
    <w:rsid w:val="00EA4261"/>
    <w:rsid w:val="00EB119F"/>
    <w:rsid w:val="00EB3C24"/>
    <w:rsid w:val="00EB4DD3"/>
    <w:rsid w:val="00EB678B"/>
    <w:rsid w:val="00EB787A"/>
    <w:rsid w:val="00EE189D"/>
    <w:rsid w:val="00EE45DF"/>
    <w:rsid w:val="00EE726B"/>
    <w:rsid w:val="00EE7396"/>
    <w:rsid w:val="00F005B9"/>
    <w:rsid w:val="00F05A99"/>
    <w:rsid w:val="00F12E3A"/>
    <w:rsid w:val="00F16D2A"/>
    <w:rsid w:val="00F2030F"/>
    <w:rsid w:val="00F20C61"/>
    <w:rsid w:val="00F217A5"/>
    <w:rsid w:val="00F224A7"/>
    <w:rsid w:val="00F22759"/>
    <w:rsid w:val="00F24DBF"/>
    <w:rsid w:val="00F26C38"/>
    <w:rsid w:val="00F354CB"/>
    <w:rsid w:val="00F450E3"/>
    <w:rsid w:val="00F501E9"/>
    <w:rsid w:val="00F5046F"/>
    <w:rsid w:val="00F54932"/>
    <w:rsid w:val="00F55DBC"/>
    <w:rsid w:val="00F61C88"/>
    <w:rsid w:val="00F6225B"/>
    <w:rsid w:val="00F75B14"/>
    <w:rsid w:val="00F763EE"/>
    <w:rsid w:val="00F778FA"/>
    <w:rsid w:val="00F82099"/>
    <w:rsid w:val="00F82959"/>
    <w:rsid w:val="00F82D23"/>
    <w:rsid w:val="00F84635"/>
    <w:rsid w:val="00F8646A"/>
    <w:rsid w:val="00F8767A"/>
    <w:rsid w:val="00F9318A"/>
    <w:rsid w:val="00F94A66"/>
    <w:rsid w:val="00F95D90"/>
    <w:rsid w:val="00F970D6"/>
    <w:rsid w:val="00FA2A12"/>
    <w:rsid w:val="00FA4788"/>
    <w:rsid w:val="00FA52A4"/>
    <w:rsid w:val="00FA632B"/>
    <w:rsid w:val="00FC0F79"/>
    <w:rsid w:val="00FC2A67"/>
    <w:rsid w:val="00FC5515"/>
    <w:rsid w:val="00FC7583"/>
    <w:rsid w:val="00FC7E27"/>
    <w:rsid w:val="00FD0F46"/>
    <w:rsid w:val="00FD1212"/>
    <w:rsid w:val="00FD19D6"/>
    <w:rsid w:val="00FE07EB"/>
    <w:rsid w:val="00FF0619"/>
    <w:rsid w:val="00FF0D4F"/>
    <w:rsid w:val="00FF5E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44C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متن"/>
    <w:qFormat/>
    <w:rsid w:val="006C552D"/>
    <w:pPr>
      <w:bidi/>
      <w:spacing w:after="0" w:line="276" w:lineRule="auto"/>
    </w:pPr>
    <w:rPr>
      <w:rFonts w:ascii="Times New Roman" w:hAnsi="Times New Roman" w:cs="B Nazanin"/>
      <w:sz w:val="24"/>
      <w:szCs w:val="26"/>
      <w:lang w:bidi="fa-IR"/>
    </w:rPr>
  </w:style>
  <w:style w:type="paragraph" w:styleId="Heading1">
    <w:name w:val="heading 1"/>
    <w:aliases w:val="عنوان 1"/>
    <w:basedOn w:val="Normal"/>
    <w:next w:val="Normal"/>
    <w:link w:val="Heading1Char"/>
    <w:autoRedefine/>
    <w:uiPriority w:val="9"/>
    <w:qFormat/>
    <w:rsid w:val="00A67A32"/>
    <w:pPr>
      <w:widowControl w:val="0"/>
      <w:spacing w:after="360" w:line="240" w:lineRule="auto"/>
      <w:ind w:left="170"/>
      <w:outlineLvl w:val="0"/>
    </w:pPr>
    <w:rPr>
      <w:rFonts w:eastAsiaTheme="majorEastAsia"/>
      <w:b/>
      <w:bCs/>
      <w:sz w:val="36"/>
      <w:szCs w:val="28"/>
    </w:rPr>
  </w:style>
  <w:style w:type="paragraph" w:styleId="Heading2">
    <w:name w:val="heading 2"/>
    <w:aliases w:val="عنوان 2"/>
    <w:basedOn w:val="Normal"/>
    <w:next w:val="Normal"/>
    <w:link w:val="Heading2Char"/>
    <w:uiPriority w:val="9"/>
    <w:unhideWhenUsed/>
    <w:qFormat/>
    <w:rsid w:val="00F217A5"/>
    <w:pPr>
      <w:outlineLvl w:val="1"/>
    </w:pPr>
    <w:rPr>
      <w:rFonts w:eastAsiaTheme="majorEastAsia"/>
      <w:b/>
      <w:bCs/>
      <w:sz w:val="32"/>
    </w:rPr>
  </w:style>
  <w:style w:type="paragraph" w:styleId="Heading3">
    <w:name w:val="heading 3"/>
    <w:aliases w:val="عنوان 3"/>
    <w:basedOn w:val="Normal"/>
    <w:next w:val="Normal"/>
    <w:link w:val="Heading3Char"/>
    <w:uiPriority w:val="9"/>
    <w:unhideWhenUsed/>
    <w:qFormat/>
    <w:rsid w:val="00F217A5"/>
    <w:pPr>
      <w:keepNext/>
      <w:keepLines/>
      <w:outlineLvl w:val="2"/>
    </w:pPr>
    <w:rPr>
      <w:rFonts w:eastAsiaTheme="majorEastAsia"/>
      <w:b/>
      <w:bCs/>
    </w:rPr>
  </w:style>
  <w:style w:type="paragraph" w:styleId="Heading4">
    <w:name w:val="heading 4"/>
    <w:basedOn w:val="Normal"/>
    <w:next w:val="Normal"/>
    <w:link w:val="Heading4Char"/>
    <w:uiPriority w:val="9"/>
    <w:semiHidden/>
    <w:unhideWhenUsed/>
    <w:rsid w:val="00197B01"/>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97B01"/>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97B01"/>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97B01"/>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97B01"/>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97B01"/>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1 Char"/>
    <w:basedOn w:val="DefaultParagraphFont"/>
    <w:link w:val="Heading1"/>
    <w:uiPriority w:val="9"/>
    <w:rsid w:val="00A67A32"/>
    <w:rPr>
      <w:rFonts w:ascii="Times New Roman" w:eastAsiaTheme="majorEastAsia" w:hAnsi="Times New Roman" w:cs="B Nazanin"/>
      <w:b/>
      <w:bCs/>
      <w:sz w:val="36"/>
      <w:szCs w:val="28"/>
      <w:lang w:bidi="fa-IR"/>
    </w:rPr>
  </w:style>
  <w:style w:type="paragraph" w:styleId="Header">
    <w:name w:val="header"/>
    <w:basedOn w:val="Normal"/>
    <w:link w:val="HeaderChar"/>
    <w:uiPriority w:val="99"/>
    <w:unhideWhenUsed/>
    <w:rsid w:val="00136C83"/>
    <w:pPr>
      <w:tabs>
        <w:tab w:val="center" w:pos="4680"/>
        <w:tab w:val="right" w:pos="9360"/>
      </w:tabs>
      <w:spacing w:line="240" w:lineRule="auto"/>
    </w:pPr>
  </w:style>
  <w:style w:type="character" w:customStyle="1" w:styleId="HeaderChar">
    <w:name w:val="Header Char"/>
    <w:basedOn w:val="DefaultParagraphFont"/>
    <w:link w:val="Header"/>
    <w:uiPriority w:val="99"/>
    <w:rsid w:val="00136C83"/>
    <w:rPr>
      <w:rFonts w:cs="B Nazanin"/>
      <w:sz w:val="24"/>
      <w:szCs w:val="28"/>
    </w:rPr>
  </w:style>
  <w:style w:type="paragraph" w:styleId="Footer">
    <w:name w:val="footer"/>
    <w:basedOn w:val="Normal"/>
    <w:link w:val="FooterChar"/>
    <w:uiPriority w:val="99"/>
    <w:unhideWhenUsed/>
    <w:rsid w:val="00136C83"/>
    <w:pPr>
      <w:tabs>
        <w:tab w:val="center" w:pos="4680"/>
        <w:tab w:val="right" w:pos="9360"/>
      </w:tabs>
      <w:spacing w:line="240" w:lineRule="auto"/>
    </w:pPr>
  </w:style>
  <w:style w:type="character" w:customStyle="1" w:styleId="FooterChar">
    <w:name w:val="Footer Char"/>
    <w:basedOn w:val="DefaultParagraphFont"/>
    <w:link w:val="Footer"/>
    <w:uiPriority w:val="99"/>
    <w:rsid w:val="00136C83"/>
    <w:rPr>
      <w:rFonts w:cs="B Nazanin"/>
      <w:sz w:val="24"/>
      <w:szCs w:val="28"/>
    </w:rPr>
  </w:style>
  <w:style w:type="paragraph" w:styleId="BalloonText">
    <w:name w:val="Balloon Text"/>
    <w:basedOn w:val="Normal"/>
    <w:link w:val="BalloonTextChar"/>
    <w:uiPriority w:val="99"/>
    <w:semiHidden/>
    <w:unhideWhenUsed/>
    <w:rsid w:val="00136C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C83"/>
    <w:rPr>
      <w:rFonts w:ascii="Tahoma" w:hAnsi="Tahoma" w:cs="Tahoma"/>
      <w:sz w:val="16"/>
      <w:szCs w:val="16"/>
    </w:rPr>
  </w:style>
  <w:style w:type="table" w:styleId="TableGrid">
    <w:name w:val="Table Grid"/>
    <w:basedOn w:val="TableNormal"/>
    <w:uiPriority w:val="39"/>
    <w:rsid w:val="0013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عنوان 2 Char"/>
    <w:basedOn w:val="DefaultParagraphFont"/>
    <w:link w:val="Heading2"/>
    <w:uiPriority w:val="9"/>
    <w:rsid w:val="00F217A5"/>
    <w:rPr>
      <w:rFonts w:eastAsiaTheme="majorEastAsia" w:cs="B Nazanin"/>
      <w:b/>
      <w:bCs/>
      <w:sz w:val="32"/>
      <w:szCs w:val="26"/>
      <w:lang w:bidi="fa-IR"/>
    </w:rPr>
  </w:style>
  <w:style w:type="character" w:styleId="Hyperlink">
    <w:name w:val="Hyperlink"/>
    <w:basedOn w:val="DefaultParagraphFont"/>
    <w:uiPriority w:val="99"/>
    <w:unhideWhenUsed/>
    <w:rsid w:val="007E2B11"/>
    <w:rPr>
      <w:color w:val="0000FF" w:themeColor="hyperlink"/>
      <w:u w:val="single"/>
    </w:rPr>
  </w:style>
  <w:style w:type="character" w:customStyle="1" w:styleId="Heading3Char">
    <w:name w:val="Heading 3 Char"/>
    <w:aliases w:val="عنوان 3 Char"/>
    <w:basedOn w:val="DefaultParagraphFont"/>
    <w:link w:val="Heading3"/>
    <w:uiPriority w:val="9"/>
    <w:rsid w:val="00F217A5"/>
    <w:rPr>
      <w:rFonts w:eastAsiaTheme="majorEastAsia" w:cs="B Nazanin"/>
      <w:b/>
      <w:bCs/>
      <w:sz w:val="24"/>
      <w:szCs w:val="26"/>
      <w:lang w:bidi="fa-IR"/>
    </w:rPr>
  </w:style>
  <w:style w:type="paragraph" w:styleId="TableofFigures">
    <w:name w:val="table of figures"/>
    <w:basedOn w:val="Normal"/>
    <w:next w:val="Normal"/>
    <w:uiPriority w:val="99"/>
    <w:unhideWhenUsed/>
    <w:rsid w:val="00540A2E"/>
  </w:style>
  <w:style w:type="character" w:styleId="BookTitle">
    <w:name w:val="Book Title"/>
    <w:basedOn w:val="DefaultParagraphFont"/>
    <w:uiPriority w:val="33"/>
    <w:rsid w:val="00482155"/>
    <w:rPr>
      <w:rFonts w:asciiTheme="minorHAnsi" w:hAnsiTheme="minorHAnsi" w:cs="B Nazanin"/>
      <w:b/>
      <w:bCs/>
      <w:iCs w:val="0"/>
      <w:caps w:val="0"/>
      <w:smallCaps w:val="0"/>
      <w:strike w:val="0"/>
      <w:dstrike w:val="0"/>
      <w:vanish w:val="0"/>
      <w:spacing w:val="5"/>
      <w:sz w:val="44"/>
      <w:szCs w:val="48"/>
      <w:vertAlign w:val="baseline"/>
    </w:rPr>
  </w:style>
  <w:style w:type="paragraph" w:styleId="Title">
    <w:name w:val="Title"/>
    <w:aliases w:val="عنوان اصلی"/>
    <w:basedOn w:val="Normal"/>
    <w:next w:val="Normal"/>
    <w:link w:val="TitleChar"/>
    <w:autoRedefine/>
    <w:uiPriority w:val="10"/>
    <w:qFormat/>
    <w:rsid w:val="00D91638"/>
    <w:pPr>
      <w:widowControl w:val="0"/>
      <w:spacing w:after="200" w:line="240" w:lineRule="auto"/>
      <w:contextualSpacing/>
      <w:jc w:val="center"/>
    </w:pPr>
    <w:rPr>
      <w:rFonts w:eastAsiaTheme="majorEastAsia" w:cs="B Titr"/>
      <w:b/>
      <w:bCs/>
      <w:color w:val="7030A0"/>
      <w:spacing w:val="5"/>
      <w:kern w:val="28"/>
      <w:sz w:val="44"/>
      <w:szCs w:val="48"/>
    </w:rPr>
  </w:style>
  <w:style w:type="character" w:customStyle="1" w:styleId="TitleChar">
    <w:name w:val="Title Char"/>
    <w:aliases w:val="عنوان اصلی Char"/>
    <w:basedOn w:val="DefaultParagraphFont"/>
    <w:link w:val="Title"/>
    <w:uiPriority w:val="10"/>
    <w:rsid w:val="00D91638"/>
    <w:rPr>
      <w:rFonts w:ascii="Times New Roman" w:eastAsiaTheme="majorEastAsia" w:hAnsi="Times New Roman" w:cs="B Titr"/>
      <w:b/>
      <w:bCs/>
      <w:color w:val="7030A0"/>
      <w:spacing w:val="5"/>
      <w:kern w:val="28"/>
      <w:sz w:val="44"/>
      <w:szCs w:val="48"/>
      <w:lang w:bidi="fa-IR"/>
    </w:rPr>
  </w:style>
  <w:style w:type="character" w:customStyle="1" w:styleId="Heading4Char">
    <w:name w:val="Heading 4 Char"/>
    <w:basedOn w:val="DefaultParagraphFont"/>
    <w:link w:val="Heading4"/>
    <w:uiPriority w:val="9"/>
    <w:semiHidden/>
    <w:rsid w:val="00197B01"/>
    <w:rPr>
      <w:rFonts w:asciiTheme="majorHAnsi" w:eastAsiaTheme="majorEastAsia" w:hAnsiTheme="majorHAnsi" w:cstheme="majorBidi"/>
      <w:i/>
      <w:iCs/>
      <w:color w:val="365F91" w:themeColor="accent1" w:themeShade="BF"/>
      <w:sz w:val="24"/>
      <w:szCs w:val="28"/>
    </w:rPr>
  </w:style>
  <w:style w:type="character" w:customStyle="1" w:styleId="Heading5Char">
    <w:name w:val="Heading 5 Char"/>
    <w:basedOn w:val="DefaultParagraphFont"/>
    <w:link w:val="Heading5"/>
    <w:uiPriority w:val="9"/>
    <w:semiHidden/>
    <w:rsid w:val="00197B01"/>
    <w:rPr>
      <w:rFonts w:asciiTheme="majorHAnsi" w:eastAsiaTheme="majorEastAsia" w:hAnsiTheme="majorHAnsi" w:cstheme="majorBidi"/>
      <w:color w:val="365F91" w:themeColor="accent1" w:themeShade="BF"/>
      <w:sz w:val="24"/>
      <w:szCs w:val="28"/>
    </w:rPr>
  </w:style>
  <w:style w:type="character" w:customStyle="1" w:styleId="Heading6Char">
    <w:name w:val="Heading 6 Char"/>
    <w:basedOn w:val="DefaultParagraphFont"/>
    <w:link w:val="Heading6"/>
    <w:uiPriority w:val="9"/>
    <w:semiHidden/>
    <w:rsid w:val="00197B01"/>
    <w:rPr>
      <w:rFonts w:asciiTheme="majorHAnsi" w:eastAsiaTheme="majorEastAsia" w:hAnsiTheme="majorHAnsi" w:cstheme="majorBidi"/>
      <w:color w:val="243F60" w:themeColor="accent1" w:themeShade="7F"/>
      <w:sz w:val="24"/>
      <w:szCs w:val="28"/>
    </w:rPr>
  </w:style>
  <w:style w:type="character" w:customStyle="1" w:styleId="Heading7Char">
    <w:name w:val="Heading 7 Char"/>
    <w:basedOn w:val="DefaultParagraphFont"/>
    <w:link w:val="Heading7"/>
    <w:uiPriority w:val="9"/>
    <w:semiHidden/>
    <w:rsid w:val="00197B01"/>
    <w:rPr>
      <w:rFonts w:asciiTheme="majorHAnsi" w:eastAsiaTheme="majorEastAsia" w:hAnsiTheme="majorHAnsi" w:cstheme="majorBidi"/>
      <w:i/>
      <w:iCs/>
      <w:color w:val="243F60" w:themeColor="accent1" w:themeShade="7F"/>
      <w:sz w:val="24"/>
      <w:szCs w:val="28"/>
    </w:rPr>
  </w:style>
  <w:style w:type="character" w:customStyle="1" w:styleId="Heading8Char">
    <w:name w:val="Heading 8 Char"/>
    <w:basedOn w:val="DefaultParagraphFont"/>
    <w:link w:val="Heading8"/>
    <w:uiPriority w:val="9"/>
    <w:semiHidden/>
    <w:rsid w:val="00197B0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97B01"/>
    <w:rPr>
      <w:rFonts w:asciiTheme="majorHAnsi" w:eastAsiaTheme="majorEastAsia" w:hAnsiTheme="majorHAnsi" w:cstheme="majorBidi"/>
      <w:i/>
      <w:iCs/>
      <w:color w:val="272727" w:themeColor="text1" w:themeTint="D8"/>
      <w:sz w:val="21"/>
      <w:szCs w:val="21"/>
    </w:rPr>
  </w:style>
  <w:style w:type="paragraph" w:styleId="Caption">
    <w:name w:val="caption"/>
    <w:aliases w:val="جدول/تصویر"/>
    <w:basedOn w:val="Normal"/>
    <w:next w:val="Normal"/>
    <w:autoRedefine/>
    <w:unhideWhenUsed/>
    <w:qFormat/>
    <w:rsid w:val="00596114"/>
    <w:pPr>
      <w:widowControl w:val="0"/>
      <w:spacing w:line="240" w:lineRule="auto"/>
      <w:jc w:val="center"/>
    </w:pPr>
    <w:rPr>
      <w:bCs/>
      <w:sz w:val="22"/>
      <w:szCs w:val="22"/>
    </w:rPr>
  </w:style>
  <w:style w:type="paragraph" w:styleId="ListParagraph">
    <w:name w:val="List Paragraph"/>
    <w:aliases w:val="List,List1,Numbered Items,سرتیتر,سرتیÊÑ,List Paragraph1,بولت دار,Pictures,Graph List Paragraph,BULLET,گلوله,Head2,Subtitle 3,ÓÑÊیÊÑ,ÈæáÊ ÏÇÑ,نمودار طرح زيارت,titr jadval,لیست"/>
    <w:basedOn w:val="Normal"/>
    <w:link w:val="ListParagraphChar"/>
    <w:uiPriority w:val="34"/>
    <w:qFormat/>
    <w:rsid w:val="00F217A5"/>
    <w:pPr>
      <w:ind w:left="720"/>
      <w:contextualSpacing/>
    </w:pPr>
  </w:style>
  <w:style w:type="paragraph" w:styleId="TOC1">
    <w:name w:val="toc 1"/>
    <w:basedOn w:val="Normal"/>
    <w:next w:val="Normal"/>
    <w:autoRedefine/>
    <w:uiPriority w:val="39"/>
    <w:unhideWhenUsed/>
    <w:rsid w:val="00F217A5"/>
  </w:style>
  <w:style w:type="paragraph" w:styleId="TOC3">
    <w:name w:val="toc 3"/>
    <w:basedOn w:val="Normal"/>
    <w:next w:val="Normal"/>
    <w:autoRedefine/>
    <w:uiPriority w:val="39"/>
    <w:unhideWhenUsed/>
    <w:rsid w:val="00F217A5"/>
    <w:pPr>
      <w:ind w:left="480"/>
    </w:pPr>
  </w:style>
  <w:style w:type="paragraph" w:customStyle="1" w:styleId="1">
    <w:name w:val="عنوان  صفحه 1"/>
    <w:basedOn w:val="Normal"/>
    <w:link w:val="1Char"/>
    <w:qFormat/>
    <w:rsid w:val="00A412DE"/>
    <w:pPr>
      <w:spacing w:after="160" w:line="259" w:lineRule="auto"/>
      <w:jc w:val="center"/>
    </w:pPr>
    <w:rPr>
      <w:rFonts w:ascii="B Nazanin" w:eastAsia="B Nazanin" w:hAnsi="B Nazanin" w:cs="B Titr"/>
      <w:bCs/>
      <w:sz w:val="28"/>
      <w:szCs w:val="28"/>
    </w:rPr>
  </w:style>
  <w:style w:type="character" w:customStyle="1" w:styleId="1Char">
    <w:name w:val="عنوان  صفحه 1 Char"/>
    <w:basedOn w:val="DefaultParagraphFont"/>
    <w:link w:val="1"/>
    <w:rsid w:val="00A412DE"/>
    <w:rPr>
      <w:rFonts w:ascii="B Nazanin" w:eastAsia="B Nazanin" w:hAnsi="B Nazanin" w:cs="B Titr"/>
      <w:bCs/>
      <w:sz w:val="28"/>
      <w:szCs w:val="28"/>
      <w:lang w:bidi="fa-IR"/>
    </w:rPr>
  </w:style>
  <w:style w:type="character" w:styleId="PlaceholderText">
    <w:name w:val="Placeholder Text"/>
    <w:basedOn w:val="DefaultParagraphFont"/>
    <w:uiPriority w:val="99"/>
    <w:semiHidden/>
    <w:rsid w:val="008F6547"/>
    <w:rPr>
      <w:color w:val="808080"/>
    </w:rPr>
  </w:style>
  <w:style w:type="paragraph" w:styleId="NormalWeb">
    <w:name w:val="Normal (Web)"/>
    <w:basedOn w:val="Normal"/>
    <w:uiPriority w:val="99"/>
    <w:unhideWhenUsed/>
    <w:rsid w:val="00861D5B"/>
    <w:pPr>
      <w:bidi w:val="0"/>
      <w:spacing w:before="100" w:beforeAutospacing="1" w:afterAutospacing="1" w:line="240" w:lineRule="auto"/>
      <w:jc w:val="left"/>
    </w:pPr>
    <w:rPr>
      <w:rFonts w:eastAsia="Times New Roman" w:cs="Times New Roman"/>
      <w:szCs w:val="24"/>
    </w:rPr>
  </w:style>
  <w:style w:type="paragraph" w:styleId="FootnoteText">
    <w:name w:val="footnote text"/>
    <w:aliases w:val="Char,Footnote Text Char1 Char,Footnote Text Char Char Char,Footnote Text3 Char Char Char,Footnote Text41 Char Char Char,Footnote Text211 Char Char Char,Footnote Text Char Char Char311 Char Char Char,Footnote Text1,Char Char1,Char7, Char7"/>
    <w:basedOn w:val="Normal"/>
    <w:link w:val="FootnoteTextChar"/>
    <w:uiPriority w:val="99"/>
    <w:qFormat/>
    <w:rsid w:val="003B304A"/>
    <w:pPr>
      <w:spacing w:line="240" w:lineRule="auto"/>
      <w:jc w:val="left"/>
    </w:pPr>
    <w:rPr>
      <w:rFonts w:eastAsia="Times New Roman" w:cs="Yagut"/>
      <w:sz w:val="20"/>
      <w:szCs w:val="20"/>
      <w:lang w:bidi="ar-SA"/>
    </w:rPr>
  </w:style>
  <w:style w:type="character" w:customStyle="1" w:styleId="FootnoteTextChar">
    <w:name w:val="Footnote Text Char"/>
    <w:aliases w:val="Char Char,Footnote Text Char1 Char Char,Footnote Text Char Char Char Char,Footnote Text3 Char Char Char Char,Footnote Text41 Char Char Char Char,Footnote Text211 Char Char Char Char,Footnote Text Char Char Char311 Char Char Char Char"/>
    <w:basedOn w:val="DefaultParagraphFont"/>
    <w:link w:val="FootnoteText"/>
    <w:uiPriority w:val="99"/>
    <w:rsid w:val="003B304A"/>
    <w:rPr>
      <w:rFonts w:ascii="Times New Roman" w:eastAsia="Times New Roman" w:hAnsi="Times New Roman" w:cs="Yagut"/>
      <w:sz w:val="20"/>
      <w:szCs w:val="20"/>
    </w:rPr>
  </w:style>
  <w:style w:type="character" w:styleId="FootnoteReference">
    <w:name w:val="footnote reference"/>
    <w:aliases w:val="شماره زيرنويس,پاورقی,مرجع پاورقي,Omid Footnote,Footnote,Footnote text,ÔãÇÑå ÒíÑäæíÓ,شماره زیرنویس, Char Char1 Char,ماخذ,زيرنويس,شماره زيرنويس1,شماره زيرنويس2,شماره زيرنويس3,شماره زيرنويس11,شماره زيرنويس21,ãÑÌÚ ÇæÑÞí,Char Char1 Char"/>
    <w:uiPriority w:val="99"/>
    <w:rsid w:val="003B304A"/>
    <w:rPr>
      <w:vertAlign w:val="superscript"/>
    </w:rPr>
  </w:style>
  <w:style w:type="paragraph" w:customStyle="1" w:styleId="a">
    <w:name w:val="پاورقی نهایی"/>
    <w:basedOn w:val="FootnoteText"/>
    <w:link w:val="Char"/>
    <w:autoRedefine/>
    <w:qFormat/>
    <w:rsid w:val="00B924A9"/>
    <w:pPr>
      <w:jc w:val="both"/>
    </w:pPr>
    <w:rPr>
      <w:rFonts w:cs="Tahoma"/>
      <w:sz w:val="18"/>
      <w:szCs w:val="16"/>
    </w:rPr>
  </w:style>
  <w:style w:type="character" w:customStyle="1" w:styleId="Char">
    <w:name w:val="پاورقی نهایی Char"/>
    <w:basedOn w:val="FootnoteTextChar"/>
    <w:link w:val="a"/>
    <w:rsid w:val="00B924A9"/>
    <w:rPr>
      <w:rFonts w:ascii="Times New Roman" w:eastAsia="Times New Roman" w:hAnsi="Times New Roman" w:cs="Tahoma"/>
      <w:sz w:val="18"/>
      <w:szCs w:val="16"/>
    </w:rPr>
  </w:style>
  <w:style w:type="paragraph" w:customStyle="1" w:styleId="EndNoteBibliography">
    <w:name w:val="EndNote Bibliography"/>
    <w:basedOn w:val="Normal"/>
    <w:link w:val="EndNoteBibliographyChar"/>
    <w:rsid w:val="0093562D"/>
    <w:pPr>
      <w:spacing w:after="160" w:line="240" w:lineRule="auto"/>
      <w:jc w:val="left"/>
    </w:pPr>
    <w:rPr>
      <w:rFonts w:ascii="Calibri" w:hAnsi="Calibri" w:cs="Calibri"/>
      <w:noProof/>
      <w:kern w:val="2"/>
      <w:sz w:val="22"/>
      <w:szCs w:val="22"/>
      <w14:ligatures w14:val="standardContextual"/>
    </w:rPr>
  </w:style>
  <w:style w:type="character" w:customStyle="1" w:styleId="EndNoteBibliographyChar">
    <w:name w:val="EndNote Bibliography Char"/>
    <w:basedOn w:val="DefaultParagraphFont"/>
    <w:link w:val="EndNoteBibliography"/>
    <w:rsid w:val="0093562D"/>
    <w:rPr>
      <w:rFonts w:ascii="Calibri" w:hAnsi="Calibri" w:cs="Calibri"/>
      <w:noProof/>
      <w:kern w:val="2"/>
      <w:lang w:bidi="fa-IR"/>
      <w14:ligatures w14:val="standardContextual"/>
    </w:rPr>
  </w:style>
  <w:style w:type="character" w:styleId="CommentReference">
    <w:name w:val="annotation reference"/>
    <w:basedOn w:val="DefaultParagraphFont"/>
    <w:uiPriority w:val="99"/>
    <w:semiHidden/>
    <w:unhideWhenUsed/>
    <w:rsid w:val="00E83D97"/>
    <w:rPr>
      <w:sz w:val="16"/>
      <w:szCs w:val="16"/>
    </w:rPr>
  </w:style>
  <w:style w:type="paragraph" w:styleId="CommentText">
    <w:name w:val="annotation text"/>
    <w:basedOn w:val="Normal"/>
    <w:link w:val="CommentTextChar"/>
    <w:uiPriority w:val="99"/>
    <w:semiHidden/>
    <w:unhideWhenUsed/>
    <w:rsid w:val="00E83D97"/>
    <w:pPr>
      <w:spacing w:line="240" w:lineRule="auto"/>
    </w:pPr>
    <w:rPr>
      <w:sz w:val="20"/>
      <w:szCs w:val="20"/>
    </w:rPr>
  </w:style>
  <w:style w:type="character" w:customStyle="1" w:styleId="CommentTextChar">
    <w:name w:val="Comment Text Char"/>
    <w:basedOn w:val="DefaultParagraphFont"/>
    <w:link w:val="CommentText"/>
    <w:uiPriority w:val="99"/>
    <w:semiHidden/>
    <w:rsid w:val="00E83D97"/>
    <w:rPr>
      <w:rFonts w:ascii="Times New Roman" w:hAnsi="Times New Roman" w:cs="B Nazanin"/>
      <w:sz w:val="20"/>
      <w:szCs w:val="20"/>
      <w:lang w:bidi="fa-IR"/>
    </w:rPr>
  </w:style>
  <w:style w:type="paragraph" w:styleId="CommentSubject">
    <w:name w:val="annotation subject"/>
    <w:basedOn w:val="CommentText"/>
    <w:next w:val="CommentText"/>
    <w:link w:val="CommentSubjectChar"/>
    <w:uiPriority w:val="99"/>
    <w:semiHidden/>
    <w:unhideWhenUsed/>
    <w:rsid w:val="00E83D97"/>
    <w:rPr>
      <w:b/>
      <w:bCs/>
    </w:rPr>
  </w:style>
  <w:style w:type="character" w:customStyle="1" w:styleId="CommentSubjectChar">
    <w:name w:val="Comment Subject Char"/>
    <w:basedOn w:val="CommentTextChar"/>
    <w:link w:val="CommentSubject"/>
    <w:uiPriority w:val="99"/>
    <w:semiHidden/>
    <w:rsid w:val="00E83D97"/>
    <w:rPr>
      <w:rFonts w:ascii="Times New Roman" w:hAnsi="Times New Roman" w:cs="B Nazanin"/>
      <w:b/>
      <w:bCs/>
      <w:sz w:val="20"/>
      <w:szCs w:val="20"/>
      <w:lang w:bidi="fa-IR"/>
    </w:rPr>
  </w:style>
  <w:style w:type="character" w:customStyle="1" w:styleId="Char0">
    <w:name w:val="عنوان نمودار و جدول Char"/>
    <w:basedOn w:val="DefaultParagraphFont"/>
    <w:link w:val="a0"/>
    <w:locked/>
    <w:rsid w:val="00C66BC8"/>
    <w:rPr>
      <w:rFonts w:cs="B Nazanin"/>
      <w:b/>
      <w:bCs/>
      <w:kern w:val="2"/>
      <w:sz w:val="18"/>
      <w:szCs w:val="18"/>
      <w:lang w:bidi="fa-IR"/>
      <w14:ligatures w14:val="standardContextual"/>
    </w:rPr>
  </w:style>
  <w:style w:type="paragraph" w:customStyle="1" w:styleId="a0">
    <w:name w:val="عنوان نمودار و جدول"/>
    <w:basedOn w:val="Normal"/>
    <w:link w:val="Char0"/>
    <w:qFormat/>
    <w:rsid w:val="00C66BC8"/>
    <w:pPr>
      <w:spacing w:after="160" w:line="256" w:lineRule="auto"/>
      <w:jc w:val="center"/>
    </w:pPr>
    <w:rPr>
      <w:rFonts w:asciiTheme="minorHAnsi" w:hAnsiTheme="minorHAnsi"/>
      <w:b/>
      <w:bCs/>
      <w:kern w:val="2"/>
      <w:sz w:val="18"/>
      <w:szCs w:val="18"/>
      <w14:ligatures w14:val="standardContextual"/>
    </w:rPr>
  </w:style>
  <w:style w:type="character" w:customStyle="1" w:styleId="ListParagraphChar">
    <w:name w:val="List Paragraph Char"/>
    <w:aliases w:val="List Char,List1 Char,Numbered Items Char,سرتیتر Char,سرتیÊÑ Char,List Paragraph1 Char,بولت دار Char,Pictures Char,Graph List Paragraph Char,BULLET Char,گلوله Char,Head2 Char,Subtitle 3 Char,ÓÑÊیÊÑ Char,ÈæáÊ ÏÇÑ Char,titr jadval Char"/>
    <w:basedOn w:val="DefaultParagraphFont"/>
    <w:link w:val="ListParagraph"/>
    <w:uiPriority w:val="34"/>
    <w:locked/>
    <w:rsid w:val="00E573FF"/>
    <w:rPr>
      <w:rFonts w:ascii="Times New Roman" w:hAnsi="Times New Roman" w:cs="B Nazanin"/>
      <w:sz w:val="24"/>
      <w:szCs w:val="26"/>
      <w:lang w:bidi="fa-IR"/>
    </w:rPr>
  </w:style>
  <w:style w:type="paragraph" w:styleId="TOC2">
    <w:name w:val="toc 2"/>
    <w:basedOn w:val="Normal"/>
    <w:next w:val="Normal"/>
    <w:autoRedefine/>
    <w:uiPriority w:val="39"/>
    <w:unhideWhenUsed/>
    <w:rsid w:val="00F55DBC"/>
    <w:pPr>
      <w:tabs>
        <w:tab w:val="right" w:leader="dot" w:pos="9061"/>
      </w:tabs>
      <w:ind w:left="5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213584">
      <w:bodyDiv w:val="1"/>
      <w:marLeft w:val="0"/>
      <w:marRight w:val="0"/>
      <w:marTop w:val="0"/>
      <w:marBottom w:val="0"/>
      <w:divBdr>
        <w:top w:val="none" w:sz="0" w:space="0" w:color="auto"/>
        <w:left w:val="none" w:sz="0" w:space="0" w:color="auto"/>
        <w:bottom w:val="none" w:sz="0" w:space="0" w:color="auto"/>
        <w:right w:val="none" w:sz="0" w:space="0" w:color="auto"/>
      </w:divBdr>
    </w:div>
    <w:div w:id="368067147">
      <w:bodyDiv w:val="1"/>
      <w:marLeft w:val="0"/>
      <w:marRight w:val="0"/>
      <w:marTop w:val="0"/>
      <w:marBottom w:val="0"/>
      <w:divBdr>
        <w:top w:val="none" w:sz="0" w:space="0" w:color="auto"/>
        <w:left w:val="none" w:sz="0" w:space="0" w:color="auto"/>
        <w:bottom w:val="none" w:sz="0" w:space="0" w:color="auto"/>
        <w:right w:val="none" w:sz="0" w:space="0" w:color="auto"/>
      </w:divBdr>
    </w:div>
    <w:div w:id="951479284">
      <w:bodyDiv w:val="1"/>
      <w:marLeft w:val="0"/>
      <w:marRight w:val="0"/>
      <w:marTop w:val="0"/>
      <w:marBottom w:val="0"/>
      <w:divBdr>
        <w:top w:val="none" w:sz="0" w:space="0" w:color="auto"/>
        <w:left w:val="none" w:sz="0" w:space="0" w:color="auto"/>
        <w:bottom w:val="none" w:sz="0" w:space="0" w:color="auto"/>
        <w:right w:val="none" w:sz="0" w:space="0" w:color="auto"/>
      </w:divBdr>
    </w:div>
    <w:div w:id="1920091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c.majlis.ir/fa/report"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file:///C:\Users\amirahmadi\Desktop\www.itrans24.com"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hyperlink" Target="file:///C:\Users\amirahmadi\Desktop\www.itrans24.com" TargetMode="External"/><Relationship Id="rId2" Type="http://schemas.openxmlformats.org/officeDocument/2006/relationships/hyperlink" Target="file:///C:\Users\amirahmadi\Desktop\www.itrans24.com"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rahmadi\Downloads\trans24-word-template-960915-01-v4.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1ef16790e262693b/Documents/&#1583;&#1575;&#1583;&#1607;&#8204;&#1607;&#1575;%20-%20&#1705;&#1575;&#1605;&#1604;%20-%20&#177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38100" cap="rnd">
              <a:solidFill>
                <a:srgbClr val="0070C0"/>
              </a:solidFill>
              <a:round/>
            </a:ln>
            <a:effectLst/>
          </c:spPr>
          <c:marker>
            <c:symbol val="circle"/>
            <c:size val="8"/>
            <c:spPr>
              <a:solidFill>
                <a:srgbClr val="0070C0"/>
              </a:solidFill>
              <a:ln w="12700">
                <a:noFill/>
              </a:ln>
              <a:effectLst/>
            </c:spPr>
          </c:marker>
          <c:dPt>
            <c:idx val="10"/>
            <c:marker>
              <c:symbol val="circle"/>
              <c:size val="8"/>
              <c:spPr>
                <a:solidFill>
                  <a:srgbClr val="0070C0"/>
                </a:solidFill>
                <a:ln w="12700">
                  <a:noFill/>
                </a:ln>
                <a:effectLst/>
              </c:spPr>
            </c:marker>
            <c:bubble3D val="0"/>
            <c:spPr>
              <a:ln w="38100" cap="rnd">
                <a:solidFill>
                  <a:srgbClr val="0070C0"/>
                </a:solidFill>
                <a:prstDash val="sysDash"/>
                <a:round/>
              </a:ln>
              <a:effectLst/>
            </c:spPr>
            <c:extLst>
              <c:ext xmlns:c16="http://schemas.microsoft.com/office/drawing/2014/chart" uri="{C3380CC4-5D6E-409C-BE32-E72D297353CC}">
                <c16:uniqueId val="{00000001-39FB-4B2E-AFBF-E6477171F2E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'[داده‌ها - کامل - ۲.xlsx]عمل‌کرد اجزا'!$E$1:$O$1</c:f>
              <c:strCache>
                <c:ptCount val="11"/>
                <c:pt idx="0">
                  <c:v>۱۳۹۳</c:v>
                </c:pt>
                <c:pt idx="1">
                  <c:v>۱۳۹۴</c:v>
                </c:pt>
                <c:pt idx="2">
                  <c:v>۱۳۹۵</c:v>
                </c:pt>
                <c:pt idx="3">
                  <c:v>۱۳۹۶</c:v>
                </c:pt>
                <c:pt idx="4">
                  <c:v>۱۳۹۷</c:v>
                </c:pt>
                <c:pt idx="5">
                  <c:v>۱۳۹۸</c:v>
                </c:pt>
                <c:pt idx="6">
                  <c:v>۱۳۹۹</c:v>
                </c:pt>
                <c:pt idx="7">
                  <c:v>۱۴۰۰</c:v>
                </c:pt>
                <c:pt idx="8">
                  <c:v>۱۴۰۱</c:v>
                </c:pt>
                <c:pt idx="9">
                  <c:v>۱۴۰۲</c:v>
                </c:pt>
                <c:pt idx="10">
                  <c:v>پیش‌بینی ۱۴۰۳</c:v>
                </c:pt>
              </c:strCache>
            </c:strRef>
          </c:cat>
          <c:val>
            <c:numRef>
              <c:f>'[داده‌ها - کامل - ۲.xlsx]عمل‌کرد اجزا'!$E$6:$O$6</c:f>
              <c:numCache>
                <c:formatCode>[$-3000429]0.00%</c:formatCode>
                <c:ptCount val="11"/>
                <c:pt idx="0">
                  <c:v>5.6541572357811674E-2</c:v>
                </c:pt>
                <c:pt idx="1">
                  <c:v>6.4302028010472231E-2</c:v>
                </c:pt>
                <c:pt idx="2">
                  <c:v>6.8305776292465634E-2</c:v>
                </c:pt>
                <c:pt idx="3">
                  <c:v>6.7105756545882175E-2</c:v>
                </c:pt>
                <c:pt idx="4">
                  <c:v>4.9193301198206654E-2</c:v>
                </c:pt>
                <c:pt idx="5">
                  <c:v>4.4554808296677649E-2</c:v>
                </c:pt>
                <c:pt idx="6">
                  <c:v>3.8009435802479175E-2</c:v>
                </c:pt>
                <c:pt idx="7">
                  <c:v>3.5595067729204177E-2</c:v>
                </c:pt>
                <c:pt idx="8">
                  <c:v>3.669060575057935E-2</c:v>
                </c:pt>
                <c:pt idx="9">
                  <c:v>4.6232680818013135E-2</c:v>
                </c:pt>
                <c:pt idx="10">
                  <c:v>5.0615681315940561E-2</c:v>
                </c:pt>
              </c:numCache>
            </c:numRef>
          </c:val>
          <c:smooth val="1"/>
          <c:extLst>
            <c:ext xmlns:c16="http://schemas.microsoft.com/office/drawing/2014/chart" uri="{C3380CC4-5D6E-409C-BE32-E72D297353CC}">
              <c16:uniqueId val="{00000002-39FB-4B2E-AFBF-E6477171F2E9}"/>
            </c:ext>
          </c:extLst>
        </c:ser>
        <c:dLbls>
          <c:dLblPos val="t"/>
          <c:showLegendKey val="0"/>
          <c:showVal val="1"/>
          <c:showCatName val="0"/>
          <c:showSerName val="0"/>
          <c:showPercent val="0"/>
          <c:showBubbleSize val="0"/>
        </c:dLbls>
        <c:marker val="1"/>
        <c:smooth val="0"/>
        <c:axId val="327221871"/>
        <c:axId val="405021583"/>
      </c:lineChart>
      <c:catAx>
        <c:axId val="3272218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05021583"/>
        <c:crosses val="autoZero"/>
        <c:auto val="1"/>
        <c:lblAlgn val="ctr"/>
        <c:lblOffset val="100"/>
        <c:noMultiLvlLbl val="0"/>
      </c:catAx>
      <c:valAx>
        <c:axId val="405021583"/>
        <c:scaling>
          <c:orientation val="minMax"/>
        </c:scaling>
        <c:delete val="0"/>
        <c:axPos val="l"/>
        <c:majorGridlines>
          <c:spPr>
            <a:ln w="9525" cap="flat" cmpd="sng" algn="ctr">
              <a:solidFill>
                <a:schemeClr val="tx1">
                  <a:lumMod val="15000"/>
                  <a:lumOff val="85000"/>
                </a:schemeClr>
              </a:solidFill>
              <a:round/>
            </a:ln>
            <a:effectLst/>
          </c:spPr>
        </c:majorGridlines>
        <c:numFmt formatCode="[$-3000429]0.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3272218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6505A71-51EC-4301-8783-D720C5A0E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trans24-word-template-960915-01-v4.0-1</Template>
  <TotalTime>0</TotalTime>
  <Pages>15</Pages>
  <Words>1213</Words>
  <Characters>6919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2025-01-05T16:19:00Z</dcterms:created>
  <dcterms:modified xsi:type="dcterms:W3CDTF">2025-01-05T20:02:00Z</dcterms:modified>
  <cp:version>4.0</cp:version>
</cp:coreProperties>
</file>